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166C7" w14:textId="4A1D0F98" w:rsidR="00E810C2" w:rsidRPr="007D3738" w:rsidRDefault="00E810C2" w:rsidP="00431B77">
      <w:pPr>
        <w:pStyle w:val="BodyText"/>
        <w:jc w:val="center"/>
        <w:rPr>
          <w:b/>
          <w:sz w:val="18"/>
          <w:szCs w:val="18"/>
        </w:rPr>
      </w:pPr>
      <w:r w:rsidRPr="007D3738">
        <w:rPr>
          <w:b/>
          <w:sz w:val="18"/>
          <w:szCs w:val="18"/>
        </w:rPr>
        <w:t>SECTION 01 35 33</w:t>
      </w:r>
      <w:r w:rsidRPr="007D3738">
        <w:rPr>
          <w:b/>
          <w:sz w:val="18"/>
          <w:szCs w:val="18"/>
        </w:rPr>
        <w:br/>
      </w:r>
      <w:r w:rsidR="00E374EB" w:rsidRPr="007D3738">
        <w:rPr>
          <w:b/>
          <w:sz w:val="18"/>
          <w:szCs w:val="18"/>
        </w:rPr>
        <w:t>INFECTION CONTROL RISK ASSESSMENT (ICRA) PROJECT REQUIREMENTS</w:t>
      </w:r>
    </w:p>
    <w:p w14:paraId="6470BFD3" w14:textId="77777777" w:rsidR="000221EE" w:rsidRPr="007D3738" w:rsidRDefault="000221EE" w:rsidP="00431B77">
      <w:pPr>
        <w:pStyle w:val="NoSpacing"/>
        <w:jc w:val="both"/>
        <w:rPr>
          <w:rFonts w:ascii="Arial" w:hAnsi="Arial" w:cs="Arial"/>
          <w:b/>
          <w:sz w:val="18"/>
          <w:szCs w:val="18"/>
          <w:u w:val="single"/>
        </w:rPr>
      </w:pPr>
    </w:p>
    <w:p w14:paraId="5A793DAC" w14:textId="14B886DC" w:rsidR="000221EE" w:rsidRPr="00892D1E" w:rsidRDefault="000221EE" w:rsidP="00431B77">
      <w:pPr>
        <w:pStyle w:val="NoSpacing"/>
        <w:jc w:val="both"/>
        <w:rPr>
          <w:rFonts w:ascii="Arial" w:hAnsi="Arial" w:cs="Arial"/>
          <w:bCs/>
          <w:sz w:val="18"/>
          <w:szCs w:val="18"/>
          <w:highlight w:val="yellow"/>
        </w:rPr>
      </w:pPr>
      <w:r w:rsidRPr="00892D1E">
        <w:rPr>
          <w:rFonts w:ascii="Arial" w:hAnsi="Arial" w:cs="Arial"/>
          <w:bCs/>
          <w:sz w:val="18"/>
          <w:szCs w:val="18"/>
          <w:highlight w:val="yellow"/>
        </w:rPr>
        <w:t xml:space="preserve">This section </w:t>
      </w:r>
      <w:r w:rsidR="00650046" w:rsidRPr="00892D1E">
        <w:rPr>
          <w:rFonts w:ascii="Arial" w:hAnsi="Arial" w:cs="Arial"/>
          <w:bCs/>
          <w:sz w:val="18"/>
          <w:szCs w:val="18"/>
          <w:highlight w:val="yellow"/>
        </w:rPr>
        <w:t xml:space="preserve">is </w:t>
      </w:r>
      <w:r w:rsidRPr="00892D1E">
        <w:rPr>
          <w:rFonts w:ascii="Arial" w:hAnsi="Arial" w:cs="Arial"/>
          <w:bCs/>
          <w:sz w:val="18"/>
          <w:szCs w:val="18"/>
          <w:highlight w:val="yellow"/>
        </w:rPr>
        <w:t xml:space="preserve">required for ALL </w:t>
      </w:r>
      <w:r w:rsidR="00CF781D">
        <w:rPr>
          <w:rFonts w:ascii="Arial" w:hAnsi="Arial" w:cs="Arial"/>
          <w:bCs/>
          <w:sz w:val="18"/>
          <w:szCs w:val="18"/>
          <w:highlight w:val="yellow"/>
        </w:rPr>
        <w:t xml:space="preserve">University </w:t>
      </w:r>
      <w:r w:rsidR="002558C5">
        <w:rPr>
          <w:rFonts w:ascii="Arial" w:hAnsi="Arial" w:cs="Arial"/>
          <w:bCs/>
          <w:sz w:val="18"/>
          <w:szCs w:val="18"/>
          <w:highlight w:val="yellow"/>
        </w:rPr>
        <w:t>Iowa Health Care</w:t>
      </w:r>
      <w:r w:rsidR="007C6174">
        <w:rPr>
          <w:rFonts w:ascii="Arial" w:hAnsi="Arial" w:cs="Arial"/>
          <w:bCs/>
          <w:sz w:val="18"/>
          <w:szCs w:val="18"/>
          <w:highlight w:val="yellow"/>
        </w:rPr>
        <w:t xml:space="preserve"> </w:t>
      </w:r>
      <w:r w:rsidRPr="00892D1E">
        <w:rPr>
          <w:rFonts w:ascii="Arial" w:hAnsi="Arial" w:cs="Arial"/>
          <w:bCs/>
          <w:sz w:val="18"/>
          <w:szCs w:val="18"/>
          <w:highlight w:val="yellow"/>
        </w:rPr>
        <w:t>projects</w:t>
      </w:r>
      <w:r w:rsidR="00650046" w:rsidRPr="00892D1E">
        <w:rPr>
          <w:rFonts w:ascii="Arial" w:hAnsi="Arial" w:cs="Arial"/>
          <w:bCs/>
          <w:sz w:val="18"/>
          <w:szCs w:val="18"/>
          <w:highlight w:val="yellow"/>
        </w:rPr>
        <w:t xml:space="preserve"> and shall be edited by the Design Professional</w:t>
      </w:r>
      <w:r w:rsidR="00225B66" w:rsidRPr="00892D1E">
        <w:rPr>
          <w:rFonts w:ascii="Arial" w:hAnsi="Arial" w:cs="Arial"/>
          <w:bCs/>
          <w:sz w:val="18"/>
          <w:szCs w:val="18"/>
          <w:highlight w:val="yellow"/>
        </w:rPr>
        <w:t>.</w:t>
      </w:r>
    </w:p>
    <w:p w14:paraId="783FE27F" w14:textId="77777777" w:rsidR="00FE1EC0" w:rsidRPr="00892D1E" w:rsidRDefault="00FE1EC0" w:rsidP="00431B77">
      <w:pPr>
        <w:pStyle w:val="NoSpacing"/>
        <w:jc w:val="both"/>
        <w:rPr>
          <w:rFonts w:ascii="Arial" w:hAnsi="Arial" w:cs="Arial"/>
          <w:bCs/>
          <w:sz w:val="18"/>
          <w:szCs w:val="18"/>
          <w:highlight w:val="yellow"/>
        </w:rPr>
      </w:pPr>
    </w:p>
    <w:p w14:paraId="45E11B5F" w14:textId="1D6B4955" w:rsidR="00FE1EC0" w:rsidRPr="00892D1E" w:rsidRDefault="00FE1EC0" w:rsidP="00431B77">
      <w:pPr>
        <w:pStyle w:val="NoSpacing"/>
        <w:jc w:val="both"/>
        <w:rPr>
          <w:rFonts w:ascii="Arial" w:hAnsi="Arial" w:cs="Arial"/>
          <w:bCs/>
          <w:sz w:val="18"/>
          <w:szCs w:val="18"/>
          <w:highlight w:val="yellow"/>
        </w:rPr>
      </w:pPr>
      <w:r w:rsidRPr="00892D1E">
        <w:rPr>
          <w:rFonts w:ascii="Arial" w:hAnsi="Arial" w:cs="Arial"/>
          <w:bCs/>
          <w:sz w:val="18"/>
          <w:szCs w:val="18"/>
          <w:highlight w:val="yellow"/>
        </w:rPr>
        <w:t xml:space="preserve">The Design Professional </w:t>
      </w:r>
      <w:r w:rsidR="00AF16BB" w:rsidRPr="00892D1E">
        <w:rPr>
          <w:rFonts w:ascii="Arial" w:hAnsi="Arial" w:cs="Arial"/>
          <w:bCs/>
          <w:sz w:val="18"/>
          <w:szCs w:val="18"/>
          <w:highlight w:val="yellow"/>
        </w:rPr>
        <w:t>shall</w:t>
      </w:r>
      <w:r w:rsidR="000B75FE" w:rsidRPr="00892D1E">
        <w:rPr>
          <w:rFonts w:ascii="Arial" w:hAnsi="Arial" w:cs="Arial"/>
          <w:bCs/>
          <w:sz w:val="18"/>
          <w:szCs w:val="18"/>
          <w:highlight w:val="yellow"/>
        </w:rPr>
        <w:t xml:space="preserve"> </w:t>
      </w:r>
      <w:r w:rsidRPr="00892D1E">
        <w:rPr>
          <w:rFonts w:ascii="Arial" w:hAnsi="Arial" w:cs="Arial"/>
          <w:bCs/>
          <w:sz w:val="18"/>
          <w:szCs w:val="18"/>
          <w:highlight w:val="yellow"/>
        </w:rPr>
        <w:t>develop</w:t>
      </w:r>
      <w:r w:rsidR="00900D1F" w:rsidRPr="00892D1E">
        <w:rPr>
          <w:rFonts w:ascii="Arial" w:hAnsi="Arial" w:cs="Arial"/>
          <w:bCs/>
          <w:sz w:val="18"/>
          <w:szCs w:val="18"/>
          <w:highlight w:val="yellow"/>
        </w:rPr>
        <w:t xml:space="preserve"> </w:t>
      </w:r>
      <w:r w:rsidRPr="00892D1E">
        <w:rPr>
          <w:rFonts w:ascii="Arial" w:hAnsi="Arial" w:cs="Arial"/>
          <w:bCs/>
          <w:sz w:val="18"/>
          <w:szCs w:val="18"/>
          <w:highlight w:val="yellow"/>
        </w:rPr>
        <w:t>an approved detailed I</w:t>
      </w:r>
      <w:r w:rsidR="009C3BB1" w:rsidRPr="00892D1E">
        <w:rPr>
          <w:rFonts w:ascii="Arial" w:hAnsi="Arial" w:cs="Arial"/>
          <w:bCs/>
          <w:sz w:val="18"/>
          <w:szCs w:val="18"/>
          <w:highlight w:val="yellow"/>
        </w:rPr>
        <w:t xml:space="preserve">nterim </w:t>
      </w:r>
      <w:r w:rsidRPr="00892D1E">
        <w:rPr>
          <w:rFonts w:ascii="Arial" w:hAnsi="Arial" w:cs="Arial"/>
          <w:bCs/>
          <w:sz w:val="18"/>
          <w:szCs w:val="18"/>
          <w:highlight w:val="yellow"/>
        </w:rPr>
        <w:t>I</w:t>
      </w:r>
      <w:r w:rsidR="009C3BB1" w:rsidRPr="00892D1E">
        <w:rPr>
          <w:rFonts w:ascii="Arial" w:hAnsi="Arial" w:cs="Arial"/>
          <w:bCs/>
          <w:sz w:val="18"/>
          <w:szCs w:val="18"/>
          <w:highlight w:val="yellow"/>
        </w:rPr>
        <w:t xml:space="preserve">nfection </w:t>
      </w:r>
      <w:r w:rsidRPr="00892D1E">
        <w:rPr>
          <w:rFonts w:ascii="Arial" w:hAnsi="Arial" w:cs="Arial"/>
          <w:bCs/>
          <w:sz w:val="18"/>
          <w:szCs w:val="18"/>
          <w:highlight w:val="yellow"/>
        </w:rPr>
        <w:t>C</w:t>
      </w:r>
      <w:r w:rsidR="009C3BB1" w:rsidRPr="00892D1E">
        <w:rPr>
          <w:rFonts w:ascii="Arial" w:hAnsi="Arial" w:cs="Arial"/>
          <w:bCs/>
          <w:sz w:val="18"/>
          <w:szCs w:val="18"/>
          <w:highlight w:val="yellow"/>
        </w:rPr>
        <w:t xml:space="preserve">ontrol </w:t>
      </w:r>
      <w:r w:rsidRPr="00892D1E">
        <w:rPr>
          <w:rFonts w:ascii="Arial" w:hAnsi="Arial" w:cs="Arial"/>
          <w:bCs/>
          <w:sz w:val="18"/>
          <w:szCs w:val="18"/>
          <w:highlight w:val="yellow"/>
        </w:rPr>
        <w:t>M</w:t>
      </w:r>
      <w:r w:rsidR="009C3BB1" w:rsidRPr="00892D1E">
        <w:rPr>
          <w:rFonts w:ascii="Arial" w:hAnsi="Arial" w:cs="Arial"/>
          <w:bCs/>
          <w:sz w:val="18"/>
          <w:szCs w:val="18"/>
          <w:highlight w:val="yellow"/>
        </w:rPr>
        <w:t>easures</w:t>
      </w:r>
      <w:r w:rsidRPr="00892D1E">
        <w:rPr>
          <w:rFonts w:ascii="Arial" w:hAnsi="Arial" w:cs="Arial"/>
          <w:bCs/>
          <w:sz w:val="18"/>
          <w:szCs w:val="18"/>
          <w:highlight w:val="yellow"/>
        </w:rPr>
        <w:t xml:space="preserve"> plan for the </w:t>
      </w:r>
      <w:r w:rsidR="00900D1F" w:rsidRPr="00892D1E">
        <w:rPr>
          <w:rFonts w:ascii="Arial" w:hAnsi="Arial" w:cs="Arial"/>
          <w:bCs/>
          <w:sz w:val="18"/>
          <w:szCs w:val="18"/>
          <w:highlight w:val="yellow"/>
        </w:rPr>
        <w:t>W</w:t>
      </w:r>
      <w:r w:rsidRPr="00892D1E">
        <w:rPr>
          <w:rFonts w:ascii="Arial" w:hAnsi="Arial" w:cs="Arial"/>
          <w:bCs/>
          <w:sz w:val="18"/>
          <w:szCs w:val="18"/>
          <w:highlight w:val="yellow"/>
        </w:rPr>
        <w:t>ork area</w:t>
      </w:r>
      <w:r w:rsidR="00892D1E">
        <w:rPr>
          <w:rFonts w:ascii="Arial" w:hAnsi="Arial" w:cs="Arial"/>
          <w:bCs/>
          <w:sz w:val="18"/>
          <w:szCs w:val="18"/>
          <w:highlight w:val="yellow"/>
        </w:rPr>
        <w:t>s</w:t>
      </w:r>
      <w:r w:rsidRPr="00892D1E">
        <w:rPr>
          <w:rFonts w:ascii="Arial" w:hAnsi="Arial" w:cs="Arial"/>
          <w:bCs/>
          <w:sz w:val="18"/>
          <w:szCs w:val="18"/>
          <w:highlight w:val="yellow"/>
        </w:rPr>
        <w:t xml:space="preserve">, including </w:t>
      </w:r>
      <w:r w:rsidR="00463905">
        <w:rPr>
          <w:rFonts w:ascii="Arial" w:hAnsi="Arial" w:cs="Arial"/>
          <w:bCs/>
          <w:sz w:val="18"/>
          <w:szCs w:val="18"/>
          <w:highlight w:val="yellow"/>
        </w:rPr>
        <w:t>enclosure</w:t>
      </w:r>
      <w:r w:rsidRPr="00892D1E">
        <w:rPr>
          <w:rFonts w:ascii="Arial" w:hAnsi="Arial" w:cs="Arial"/>
          <w:bCs/>
          <w:sz w:val="18"/>
          <w:szCs w:val="18"/>
          <w:highlight w:val="yellow"/>
        </w:rPr>
        <w:t xml:space="preserve"> placement, </w:t>
      </w:r>
      <w:r w:rsidR="00463905">
        <w:rPr>
          <w:rFonts w:ascii="Arial" w:hAnsi="Arial" w:cs="Arial"/>
          <w:bCs/>
          <w:sz w:val="18"/>
          <w:szCs w:val="18"/>
          <w:highlight w:val="yellow"/>
        </w:rPr>
        <w:t>enclosure</w:t>
      </w:r>
      <w:r w:rsidRPr="00892D1E">
        <w:rPr>
          <w:rFonts w:ascii="Arial" w:hAnsi="Arial" w:cs="Arial"/>
          <w:bCs/>
          <w:sz w:val="18"/>
          <w:szCs w:val="18"/>
          <w:highlight w:val="yellow"/>
        </w:rPr>
        <w:t xml:space="preserve"> construction, HVAC isolation details, and </w:t>
      </w:r>
      <w:r w:rsidR="00AF609D">
        <w:rPr>
          <w:rFonts w:ascii="Arial" w:hAnsi="Arial" w:cs="Arial"/>
          <w:bCs/>
          <w:sz w:val="18"/>
          <w:szCs w:val="18"/>
          <w:highlight w:val="yellow"/>
        </w:rPr>
        <w:t>Negative Air Machine</w:t>
      </w:r>
      <w:r w:rsidRPr="00892D1E">
        <w:rPr>
          <w:rFonts w:ascii="Arial" w:hAnsi="Arial" w:cs="Arial"/>
          <w:bCs/>
          <w:sz w:val="18"/>
          <w:szCs w:val="18"/>
          <w:highlight w:val="yellow"/>
        </w:rPr>
        <w:t xml:space="preserve"> requirements for inclusion in the </w:t>
      </w:r>
      <w:r w:rsidR="00AF16BB" w:rsidRPr="00892D1E">
        <w:rPr>
          <w:rFonts w:ascii="Arial" w:hAnsi="Arial" w:cs="Arial"/>
          <w:bCs/>
          <w:sz w:val="18"/>
          <w:szCs w:val="18"/>
          <w:highlight w:val="yellow"/>
        </w:rPr>
        <w:t>Con</w:t>
      </w:r>
      <w:r w:rsidR="00900D1F" w:rsidRPr="00892D1E">
        <w:rPr>
          <w:rFonts w:ascii="Arial" w:hAnsi="Arial" w:cs="Arial"/>
          <w:bCs/>
          <w:sz w:val="18"/>
          <w:szCs w:val="18"/>
          <w:highlight w:val="yellow"/>
        </w:rPr>
        <w:t>struction</w:t>
      </w:r>
      <w:r w:rsidR="00AF16BB" w:rsidRPr="00892D1E">
        <w:rPr>
          <w:rFonts w:ascii="Arial" w:hAnsi="Arial" w:cs="Arial"/>
          <w:bCs/>
          <w:sz w:val="18"/>
          <w:szCs w:val="18"/>
          <w:highlight w:val="yellow"/>
        </w:rPr>
        <w:t xml:space="preserve"> Documents</w:t>
      </w:r>
      <w:r w:rsidRPr="00892D1E">
        <w:rPr>
          <w:rFonts w:ascii="Arial" w:hAnsi="Arial" w:cs="Arial"/>
          <w:bCs/>
          <w:sz w:val="18"/>
          <w:szCs w:val="18"/>
          <w:highlight w:val="yellow"/>
        </w:rPr>
        <w:t xml:space="preserve">.  This IICM plan must be presented to and approved by </w:t>
      </w:r>
      <w:r w:rsidR="00CD6920" w:rsidRPr="00892D1E">
        <w:rPr>
          <w:rFonts w:ascii="Arial" w:hAnsi="Arial" w:cs="Arial"/>
          <w:bCs/>
          <w:sz w:val="18"/>
          <w:szCs w:val="18"/>
          <w:highlight w:val="yellow"/>
        </w:rPr>
        <w:t xml:space="preserve">the </w:t>
      </w:r>
      <w:r w:rsidR="00CD6920">
        <w:rPr>
          <w:rFonts w:ascii="Arial" w:hAnsi="Arial" w:cs="Arial"/>
          <w:bCs/>
          <w:sz w:val="18"/>
          <w:szCs w:val="18"/>
          <w:highlight w:val="yellow"/>
        </w:rPr>
        <w:t xml:space="preserve">University </w:t>
      </w:r>
      <w:r w:rsidR="002558C5">
        <w:rPr>
          <w:rFonts w:ascii="Arial" w:hAnsi="Arial" w:cs="Arial"/>
          <w:bCs/>
          <w:sz w:val="18"/>
          <w:szCs w:val="18"/>
          <w:highlight w:val="yellow"/>
        </w:rPr>
        <w:t>Iowa Health Care</w:t>
      </w:r>
      <w:r w:rsidRPr="00892D1E">
        <w:rPr>
          <w:rFonts w:ascii="Arial" w:hAnsi="Arial" w:cs="Arial"/>
          <w:bCs/>
          <w:sz w:val="18"/>
          <w:szCs w:val="18"/>
          <w:highlight w:val="yellow"/>
        </w:rPr>
        <w:t xml:space="preserve"> Infection Control Risk Assessment (ICRA) Committee</w:t>
      </w:r>
      <w:r w:rsidR="00AF16BB" w:rsidRPr="00892D1E">
        <w:rPr>
          <w:rFonts w:ascii="Arial" w:hAnsi="Arial" w:cs="Arial"/>
          <w:bCs/>
          <w:sz w:val="18"/>
          <w:szCs w:val="18"/>
          <w:highlight w:val="yellow"/>
        </w:rPr>
        <w:t xml:space="preserve"> prior to </w:t>
      </w:r>
      <w:r w:rsidR="002558C5">
        <w:rPr>
          <w:rFonts w:ascii="Arial" w:hAnsi="Arial" w:cs="Arial"/>
          <w:bCs/>
          <w:sz w:val="18"/>
          <w:szCs w:val="18"/>
          <w:highlight w:val="yellow"/>
        </w:rPr>
        <w:t xml:space="preserve">advertisement for </w:t>
      </w:r>
      <w:r w:rsidR="00D67428">
        <w:rPr>
          <w:rFonts w:ascii="Arial" w:hAnsi="Arial" w:cs="Arial"/>
          <w:bCs/>
          <w:sz w:val="18"/>
          <w:szCs w:val="18"/>
          <w:highlight w:val="yellow"/>
        </w:rPr>
        <w:t>b</w:t>
      </w:r>
      <w:r w:rsidR="00AF16BB" w:rsidRPr="00892D1E">
        <w:rPr>
          <w:rFonts w:ascii="Arial" w:hAnsi="Arial" w:cs="Arial"/>
          <w:bCs/>
          <w:sz w:val="18"/>
          <w:szCs w:val="18"/>
          <w:highlight w:val="yellow"/>
        </w:rPr>
        <w:t>id</w:t>
      </w:r>
      <w:r w:rsidRPr="00892D1E">
        <w:rPr>
          <w:rFonts w:ascii="Arial" w:hAnsi="Arial" w:cs="Arial"/>
          <w:bCs/>
          <w:sz w:val="18"/>
          <w:szCs w:val="18"/>
          <w:highlight w:val="yellow"/>
        </w:rPr>
        <w:t>.</w:t>
      </w:r>
    </w:p>
    <w:p w14:paraId="67E3E174" w14:textId="5DBDE94B" w:rsidR="00DA1590" w:rsidRPr="00892D1E" w:rsidRDefault="00900D1F" w:rsidP="00431B77">
      <w:pPr>
        <w:pStyle w:val="NoSpacing"/>
        <w:tabs>
          <w:tab w:val="left" w:pos="0"/>
          <w:tab w:val="left" w:pos="180"/>
        </w:tabs>
        <w:spacing w:before="120"/>
        <w:jc w:val="both"/>
        <w:rPr>
          <w:rFonts w:ascii="Arial" w:hAnsi="Arial" w:cs="Arial"/>
          <w:bCs/>
          <w:sz w:val="18"/>
          <w:szCs w:val="18"/>
          <w:highlight w:val="yellow"/>
        </w:rPr>
      </w:pPr>
      <w:r w:rsidRPr="00892D1E">
        <w:rPr>
          <w:rFonts w:ascii="Arial" w:hAnsi="Arial" w:cs="Arial"/>
          <w:bCs/>
          <w:sz w:val="18"/>
          <w:szCs w:val="18"/>
          <w:highlight w:val="yellow"/>
        </w:rPr>
        <w:t>The Design Professional</w:t>
      </w:r>
      <w:r w:rsidRPr="00892D1E" w:rsidDel="00900D1F">
        <w:rPr>
          <w:rFonts w:ascii="Arial" w:hAnsi="Arial" w:cs="Arial"/>
          <w:bCs/>
          <w:sz w:val="18"/>
          <w:szCs w:val="18"/>
          <w:highlight w:val="yellow"/>
        </w:rPr>
        <w:t xml:space="preserve"> </w:t>
      </w:r>
      <w:r w:rsidR="00AF16BB" w:rsidRPr="00892D1E">
        <w:rPr>
          <w:rFonts w:ascii="Arial" w:hAnsi="Arial" w:cs="Arial"/>
          <w:bCs/>
          <w:sz w:val="18"/>
          <w:szCs w:val="18"/>
          <w:highlight w:val="yellow"/>
        </w:rPr>
        <w:t>shall c</w:t>
      </w:r>
      <w:r w:rsidR="00DA1590" w:rsidRPr="00892D1E">
        <w:rPr>
          <w:rFonts w:ascii="Arial" w:hAnsi="Arial" w:cs="Arial"/>
          <w:bCs/>
          <w:sz w:val="18"/>
          <w:szCs w:val="18"/>
          <w:highlight w:val="yellow"/>
        </w:rPr>
        <w:t>oordinate demolition and constructi</w:t>
      </w:r>
      <w:r w:rsidR="00225B66" w:rsidRPr="00892D1E">
        <w:rPr>
          <w:rFonts w:ascii="Arial" w:hAnsi="Arial" w:cs="Arial"/>
          <w:bCs/>
          <w:sz w:val="18"/>
          <w:szCs w:val="18"/>
          <w:highlight w:val="yellow"/>
        </w:rPr>
        <w:t>on activities in adjacent areas,</w:t>
      </w:r>
      <w:r w:rsidR="00DA1590" w:rsidRPr="00892D1E">
        <w:rPr>
          <w:rFonts w:ascii="Arial" w:hAnsi="Arial" w:cs="Arial"/>
          <w:bCs/>
          <w:sz w:val="18"/>
          <w:szCs w:val="18"/>
          <w:highlight w:val="yellow"/>
        </w:rPr>
        <w:t xml:space="preserve"> especially where access to ceiling areas is required.</w:t>
      </w:r>
    </w:p>
    <w:p w14:paraId="2C4D0618" w14:textId="5F62C297" w:rsidR="00DA1590" w:rsidRPr="00892D1E" w:rsidRDefault="00AF16BB" w:rsidP="00431B77">
      <w:pPr>
        <w:pStyle w:val="NoSpacing"/>
        <w:tabs>
          <w:tab w:val="left" w:pos="-90"/>
        </w:tabs>
        <w:spacing w:before="120"/>
        <w:jc w:val="both"/>
        <w:rPr>
          <w:rFonts w:ascii="Arial" w:hAnsi="Arial" w:cs="Arial"/>
          <w:bCs/>
          <w:sz w:val="18"/>
          <w:szCs w:val="18"/>
          <w:highlight w:val="yellow"/>
        </w:rPr>
      </w:pPr>
      <w:r w:rsidRPr="00892D1E">
        <w:rPr>
          <w:rFonts w:ascii="Arial" w:hAnsi="Arial" w:cs="Arial"/>
          <w:bCs/>
          <w:sz w:val="18"/>
          <w:szCs w:val="18"/>
          <w:highlight w:val="yellow"/>
        </w:rPr>
        <w:t>When</w:t>
      </w:r>
      <w:r w:rsidR="00DA1590" w:rsidRPr="00892D1E">
        <w:rPr>
          <w:rFonts w:ascii="Arial" w:hAnsi="Arial" w:cs="Arial"/>
          <w:bCs/>
          <w:sz w:val="18"/>
          <w:szCs w:val="18"/>
          <w:highlight w:val="yellow"/>
        </w:rPr>
        <w:t xml:space="preserve"> there is a need for Work outside of the Primary Containment Area, the</w:t>
      </w:r>
      <w:r w:rsidRPr="00892D1E">
        <w:rPr>
          <w:rFonts w:ascii="Arial" w:hAnsi="Arial" w:cs="Arial"/>
          <w:bCs/>
          <w:sz w:val="18"/>
          <w:szCs w:val="18"/>
          <w:highlight w:val="yellow"/>
        </w:rPr>
        <w:t xml:space="preserve"> </w:t>
      </w:r>
      <w:r w:rsidR="00900D1F" w:rsidRPr="00892D1E">
        <w:rPr>
          <w:rFonts w:ascii="Arial" w:hAnsi="Arial" w:cs="Arial"/>
          <w:bCs/>
          <w:sz w:val="18"/>
          <w:szCs w:val="18"/>
          <w:highlight w:val="yellow"/>
        </w:rPr>
        <w:t>Design Professional</w:t>
      </w:r>
      <w:r w:rsidR="00900D1F" w:rsidRPr="00892D1E" w:rsidDel="00900D1F">
        <w:rPr>
          <w:rFonts w:ascii="Arial" w:hAnsi="Arial" w:cs="Arial"/>
          <w:bCs/>
          <w:sz w:val="18"/>
          <w:szCs w:val="18"/>
          <w:highlight w:val="yellow"/>
        </w:rPr>
        <w:t xml:space="preserve"> </w:t>
      </w:r>
      <w:r w:rsidR="00900D1F" w:rsidRPr="00892D1E">
        <w:rPr>
          <w:rFonts w:ascii="Arial" w:hAnsi="Arial" w:cs="Arial"/>
          <w:bCs/>
          <w:sz w:val="18"/>
          <w:szCs w:val="18"/>
          <w:highlight w:val="yellow"/>
        </w:rPr>
        <w:t>shall</w:t>
      </w:r>
      <w:r w:rsidR="00DA1590" w:rsidRPr="00892D1E">
        <w:rPr>
          <w:rFonts w:ascii="Arial" w:hAnsi="Arial" w:cs="Arial"/>
          <w:bCs/>
          <w:sz w:val="18"/>
          <w:szCs w:val="18"/>
          <w:highlight w:val="yellow"/>
        </w:rPr>
        <w:t xml:space="preserve"> denote th</w:t>
      </w:r>
      <w:r w:rsidR="00454D58" w:rsidRPr="00892D1E">
        <w:rPr>
          <w:rFonts w:ascii="Arial" w:hAnsi="Arial" w:cs="Arial"/>
          <w:bCs/>
          <w:sz w:val="18"/>
          <w:szCs w:val="18"/>
          <w:highlight w:val="yellow"/>
        </w:rPr>
        <w:t xml:space="preserve">e area(s) as Secondary </w:t>
      </w:r>
      <w:r w:rsidR="00900D1F" w:rsidRPr="00892D1E">
        <w:rPr>
          <w:rFonts w:ascii="Arial" w:hAnsi="Arial" w:cs="Arial"/>
          <w:bCs/>
          <w:sz w:val="18"/>
          <w:szCs w:val="18"/>
          <w:highlight w:val="yellow"/>
        </w:rPr>
        <w:t xml:space="preserve">Containment </w:t>
      </w:r>
      <w:r w:rsidR="00454D58" w:rsidRPr="00892D1E">
        <w:rPr>
          <w:rFonts w:ascii="Arial" w:hAnsi="Arial" w:cs="Arial"/>
          <w:bCs/>
          <w:sz w:val="18"/>
          <w:szCs w:val="18"/>
          <w:highlight w:val="yellow"/>
        </w:rPr>
        <w:t>Areas with</w:t>
      </w:r>
      <w:r w:rsidR="00DA1590" w:rsidRPr="00892D1E">
        <w:rPr>
          <w:rFonts w:ascii="Arial" w:hAnsi="Arial" w:cs="Arial"/>
          <w:bCs/>
          <w:sz w:val="18"/>
          <w:szCs w:val="18"/>
          <w:highlight w:val="yellow"/>
        </w:rPr>
        <w:t xml:space="preserve"> </w:t>
      </w:r>
      <w:r w:rsidR="00900D1F" w:rsidRPr="00892D1E">
        <w:rPr>
          <w:rFonts w:ascii="Arial" w:hAnsi="Arial" w:cs="Arial"/>
          <w:bCs/>
          <w:sz w:val="18"/>
          <w:szCs w:val="18"/>
          <w:highlight w:val="yellow"/>
        </w:rPr>
        <w:t xml:space="preserve">the </w:t>
      </w:r>
      <w:r w:rsidR="00DA1590" w:rsidRPr="00892D1E">
        <w:rPr>
          <w:rFonts w:ascii="Arial" w:hAnsi="Arial" w:cs="Arial"/>
          <w:bCs/>
          <w:sz w:val="18"/>
          <w:szCs w:val="18"/>
          <w:highlight w:val="yellow"/>
        </w:rPr>
        <w:t xml:space="preserve">proper </w:t>
      </w:r>
      <w:r w:rsidR="00AA2AC8">
        <w:rPr>
          <w:rFonts w:ascii="Arial" w:hAnsi="Arial" w:cs="Arial"/>
          <w:bCs/>
          <w:sz w:val="18"/>
          <w:szCs w:val="18"/>
          <w:highlight w:val="yellow"/>
        </w:rPr>
        <w:t xml:space="preserve">ICRA </w:t>
      </w:r>
      <w:r w:rsidR="00DA1590" w:rsidRPr="00892D1E">
        <w:rPr>
          <w:rFonts w:ascii="Arial" w:hAnsi="Arial" w:cs="Arial"/>
          <w:bCs/>
          <w:sz w:val="18"/>
          <w:szCs w:val="18"/>
          <w:highlight w:val="yellow"/>
        </w:rPr>
        <w:t>Class</w:t>
      </w:r>
      <w:r w:rsidR="00900D1F" w:rsidRPr="00892D1E">
        <w:rPr>
          <w:rFonts w:ascii="Arial" w:hAnsi="Arial" w:cs="Arial"/>
          <w:bCs/>
          <w:sz w:val="18"/>
          <w:szCs w:val="18"/>
          <w:highlight w:val="yellow"/>
        </w:rPr>
        <w:t xml:space="preserve"> identified</w:t>
      </w:r>
      <w:r w:rsidR="00431B77" w:rsidRPr="00892D1E">
        <w:rPr>
          <w:rFonts w:ascii="Arial" w:hAnsi="Arial" w:cs="Arial"/>
          <w:bCs/>
          <w:sz w:val="18"/>
          <w:szCs w:val="18"/>
          <w:highlight w:val="yellow"/>
        </w:rPr>
        <w:t xml:space="preserve"> for all </w:t>
      </w:r>
      <w:r w:rsidR="00BB5925" w:rsidRPr="00892D1E">
        <w:rPr>
          <w:rFonts w:ascii="Arial" w:hAnsi="Arial" w:cs="Arial"/>
          <w:bCs/>
          <w:sz w:val="18"/>
          <w:szCs w:val="18"/>
          <w:highlight w:val="yellow"/>
        </w:rPr>
        <w:t>C</w:t>
      </w:r>
      <w:r w:rsidR="00431B77" w:rsidRPr="00892D1E">
        <w:rPr>
          <w:rFonts w:ascii="Arial" w:hAnsi="Arial" w:cs="Arial"/>
          <w:bCs/>
          <w:sz w:val="18"/>
          <w:szCs w:val="18"/>
          <w:highlight w:val="yellow"/>
        </w:rPr>
        <w:t xml:space="preserve">ontainment </w:t>
      </w:r>
      <w:r w:rsidR="00BB5925" w:rsidRPr="00892D1E">
        <w:rPr>
          <w:rFonts w:ascii="Arial" w:hAnsi="Arial" w:cs="Arial"/>
          <w:bCs/>
          <w:sz w:val="18"/>
          <w:szCs w:val="18"/>
          <w:highlight w:val="yellow"/>
        </w:rPr>
        <w:t>A</w:t>
      </w:r>
      <w:r w:rsidR="00431B77" w:rsidRPr="00892D1E">
        <w:rPr>
          <w:rFonts w:ascii="Arial" w:hAnsi="Arial" w:cs="Arial"/>
          <w:bCs/>
          <w:sz w:val="18"/>
          <w:szCs w:val="18"/>
          <w:highlight w:val="yellow"/>
        </w:rPr>
        <w:t>reas</w:t>
      </w:r>
      <w:r w:rsidR="00DA1590" w:rsidRPr="00892D1E">
        <w:rPr>
          <w:rFonts w:ascii="Arial" w:hAnsi="Arial" w:cs="Arial"/>
          <w:bCs/>
          <w:sz w:val="18"/>
          <w:szCs w:val="18"/>
          <w:highlight w:val="yellow"/>
        </w:rPr>
        <w:t xml:space="preserve"> on the </w:t>
      </w:r>
      <w:r w:rsidRPr="00892D1E">
        <w:rPr>
          <w:rFonts w:ascii="Arial" w:hAnsi="Arial" w:cs="Arial"/>
          <w:bCs/>
          <w:sz w:val="18"/>
          <w:szCs w:val="18"/>
          <w:highlight w:val="yellow"/>
        </w:rPr>
        <w:t>D</w:t>
      </w:r>
      <w:r w:rsidR="00DA1590" w:rsidRPr="00892D1E">
        <w:rPr>
          <w:rFonts w:ascii="Arial" w:hAnsi="Arial" w:cs="Arial"/>
          <w:bCs/>
          <w:sz w:val="18"/>
          <w:szCs w:val="18"/>
          <w:highlight w:val="yellow"/>
        </w:rPr>
        <w:t xml:space="preserve">rawings.  </w:t>
      </w:r>
    </w:p>
    <w:p w14:paraId="21EF903A" w14:textId="4792A514" w:rsidR="00842BE5" w:rsidRPr="00892D1E" w:rsidRDefault="002233C7" w:rsidP="00431B77">
      <w:pPr>
        <w:pStyle w:val="NoSpacing"/>
        <w:tabs>
          <w:tab w:val="left" w:pos="540"/>
        </w:tabs>
        <w:spacing w:before="120"/>
        <w:jc w:val="both"/>
        <w:rPr>
          <w:rFonts w:ascii="Arial" w:hAnsi="Arial" w:cs="Arial"/>
          <w:bCs/>
          <w:sz w:val="18"/>
          <w:szCs w:val="18"/>
          <w:highlight w:val="yellow"/>
        </w:rPr>
      </w:pPr>
      <w:r w:rsidRPr="00892D1E">
        <w:rPr>
          <w:rFonts w:ascii="Arial" w:hAnsi="Arial" w:cs="Arial"/>
          <w:bCs/>
          <w:sz w:val="18"/>
          <w:szCs w:val="18"/>
          <w:highlight w:val="yellow"/>
        </w:rPr>
        <w:t xml:space="preserve">The </w:t>
      </w:r>
      <w:r w:rsidR="00842BE5" w:rsidRPr="00892D1E">
        <w:rPr>
          <w:rFonts w:ascii="Arial" w:hAnsi="Arial" w:cs="Arial"/>
          <w:bCs/>
          <w:sz w:val="18"/>
          <w:szCs w:val="18"/>
          <w:highlight w:val="yellow"/>
        </w:rPr>
        <w:t xml:space="preserve">ICRA </w:t>
      </w:r>
      <w:r w:rsidR="00900D1F" w:rsidRPr="00892D1E">
        <w:rPr>
          <w:rFonts w:ascii="Arial" w:hAnsi="Arial" w:cs="Arial"/>
          <w:bCs/>
          <w:sz w:val="18"/>
          <w:szCs w:val="18"/>
          <w:highlight w:val="yellow"/>
        </w:rPr>
        <w:t>C</w:t>
      </w:r>
      <w:r w:rsidR="00842BE5" w:rsidRPr="00892D1E">
        <w:rPr>
          <w:rFonts w:ascii="Arial" w:hAnsi="Arial" w:cs="Arial"/>
          <w:bCs/>
          <w:sz w:val="18"/>
          <w:szCs w:val="18"/>
          <w:highlight w:val="yellow"/>
        </w:rPr>
        <w:t xml:space="preserve">ommittee and </w:t>
      </w:r>
      <w:r w:rsidR="00AF16BB" w:rsidRPr="00892D1E">
        <w:rPr>
          <w:rFonts w:ascii="Arial" w:hAnsi="Arial" w:cs="Arial"/>
          <w:bCs/>
          <w:sz w:val="18"/>
          <w:szCs w:val="18"/>
          <w:highlight w:val="yellow"/>
        </w:rPr>
        <w:t>Owner’s Rep</w:t>
      </w:r>
      <w:r w:rsidR="00842BE5" w:rsidRPr="00892D1E">
        <w:rPr>
          <w:rFonts w:ascii="Arial" w:hAnsi="Arial" w:cs="Arial"/>
          <w:bCs/>
          <w:sz w:val="18"/>
          <w:szCs w:val="18"/>
          <w:highlight w:val="yellow"/>
        </w:rPr>
        <w:t xml:space="preserve"> should always be made aware of situations where the </w:t>
      </w:r>
      <w:r w:rsidR="00AF609D">
        <w:rPr>
          <w:rFonts w:ascii="Arial" w:hAnsi="Arial" w:cs="Arial"/>
          <w:bCs/>
          <w:sz w:val="18"/>
          <w:szCs w:val="18"/>
          <w:highlight w:val="yellow"/>
        </w:rPr>
        <w:t>Negative Air Machine</w:t>
      </w:r>
      <w:r w:rsidR="00AF16BB" w:rsidRPr="00892D1E">
        <w:rPr>
          <w:rFonts w:ascii="Arial" w:hAnsi="Arial" w:cs="Arial"/>
          <w:bCs/>
          <w:sz w:val="18"/>
          <w:szCs w:val="18"/>
          <w:highlight w:val="yellow"/>
        </w:rPr>
        <w:t xml:space="preserve"> </w:t>
      </w:r>
      <w:r w:rsidR="00842BE5" w:rsidRPr="00892D1E">
        <w:rPr>
          <w:rFonts w:ascii="Arial" w:hAnsi="Arial" w:cs="Arial"/>
          <w:bCs/>
          <w:sz w:val="18"/>
          <w:szCs w:val="18"/>
          <w:highlight w:val="yellow"/>
        </w:rPr>
        <w:t>cannot be exhausted to outside</w:t>
      </w:r>
      <w:r w:rsidR="00900D1F" w:rsidRPr="00892D1E">
        <w:rPr>
          <w:rFonts w:ascii="Arial" w:hAnsi="Arial" w:cs="Arial"/>
          <w:bCs/>
          <w:sz w:val="18"/>
          <w:szCs w:val="18"/>
          <w:highlight w:val="yellow"/>
        </w:rPr>
        <w:t xml:space="preserve"> of</w:t>
      </w:r>
      <w:r w:rsidR="00842BE5" w:rsidRPr="00892D1E">
        <w:rPr>
          <w:rFonts w:ascii="Arial" w:hAnsi="Arial" w:cs="Arial"/>
          <w:bCs/>
          <w:sz w:val="18"/>
          <w:szCs w:val="18"/>
          <w:highlight w:val="yellow"/>
        </w:rPr>
        <w:t xml:space="preserve"> the building envelope.</w:t>
      </w:r>
    </w:p>
    <w:p w14:paraId="7E7CBBD0" w14:textId="77777777" w:rsidR="00842BE5" w:rsidRPr="00892D1E" w:rsidRDefault="00842BE5" w:rsidP="00431B77">
      <w:pPr>
        <w:pStyle w:val="NoSpacing"/>
        <w:ind w:left="2160" w:hanging="2160"/>
        <w:jc w:val="both"/>
        <w:rPr>
          <w:rFonts w:ascii="Arial" w:hAnsi="Arial" w:cs="Arial"/>
          <w:bCs/>
          <w:sz w:val="18"/>
          <w:szCs w:val="18"/>
          <w:highlight w:val="yellow"/>
        </w:rPr>
      </w:pPr>
    </w:p>
    <w:p w14:paraId="123E03FD" w14:textId="0C0428AC" w:rsidR="00D5768C" w:rsidRPr="00892D1E" w:rsidRDefault="00892D1E" w:rsidP="00431B77">
      <w:pPr>
        <w:pStyle w:val="NoSpacing"/>
        <w:jc w:val="both"/>
        <w:rPr>
          <w:rFonts w:ascii="Arial" w:hAnsi="Arial" w:cs="Arial"/>
          <w:bCs/>
          <w:sz w:val="18"/>
          <w:szCs w:val="18"/>
          <w:highlight w:val="yellow"/>
        </w:rPr>
      </w:pPr>
      <w:r w:rsidRPr="00892D1E">
        <w:rPr>
          <w:rFonts w:ascii="Arial" w:hAnsi="Arial" w:cs="Arial"/>
          <w:bCs/>
          <w:sz w:val="18"/>
          <w:szCs w:val="18"/>
          <w:highlight w:val="yellow"/>
        </w:rPr>
        <w:t>All</w:t>
      </w:r>
      <w:r w:rsidR="002233C7" w:rsidRPr="00892D1E">
        <w:rPr>
          <w:rFonts w:ascii="Arial" w:hAnsi="Arial" w:cs="Arial"/>
          <w:bCs/>
          <w:sz w:val="18"/>
          <w:szCs w:val="18"/>
          <w:highlight w:val="yellow"/>
        </w:rPr>
        <w:t xml:space="preserve"> </w:t>
      </w:r>
      <w:r w:rsidR="00AF609D">
        <w:rPr>
          <w:rFonts w:ascii="Arial" w:hAnsi="Arial" w:cs="Arial"/>
          <w:bCs/>
          <w:sz w:val="18"/>
          <w:szCs w:val="18"/>
          <w:highlight w:val="yellow"/>
        </w:rPr>
        <w:t>Negative Air Machine</w:t>
      </w:r>
      <w:r w:rsidR="00900D1F" w:rsidRPr="00892D1E">
        <w:rPr>
          <w:rFonts w:ascii="Arial" w:hAnsi="Arial" w:cs="Arial"/>
          <w:bCs/>
          <w:sz w:val="18"/>
          <w:szCs w:val="18"/>
          <w:highlight w:val="yellow"/>
        </w:rPr>
        <w:t xml:space="preserve"> requirement</w:t>
      </w:r>
      <w:r w:rsidR="00D5768C" w:rsidRPr="00892D1E">
        <w:rPr>
          <w:rFonts w:ascii="Arial" w:hAnsi="Arial" w:cs="Arial"/>
          <w:bCs/>
          <w:sz w:val="18"/>
          <w:szCs w:val="18"/>
          <w:highlight w:val="yellow"/>
        </w:rPr>
        <w:t xml:space="preserve"> calculations </w:t>
      </w:r>
      <w:r w:rsidR="00AF16BB" w:rsidRPr="00892D1E">
        <w:rPr>
          <w:rFonts w:ascii="Arial" w:hAnsi="Arial" w:cs="Arial"/>
          <w:bCs/>
          <w:sz w:val="18"/>
          <w:szCs w:val="18"/>
          <w:highlight w:val="yellow"/>
        </w:rPr>
        <w:t>shall</w:t>
      </w:r>
      <w:r w:rsidR="00D5768C" w:rsidRPr="00892D1E">
        <w:rPr>
          <w:rFonts w:ascii="Arial" w:hAnsi="Arial" w:cs="Arial"/>
          <w:bCs/>
          <w:sz w:val="18"/>
          <w:szCs w:val="18"/>
          <w:highlight w:val="yellow"/>
        </w:rPr>
        <w:t xml:space="preserve"> be done by the D</w:t>
      </w:r>
      <w:r w:rsidR="002233C7" w:rsidRPr="00892D1E">
        <w:rPr>
          <w:rFonts w:ascii="Arial" w:hAnsi="Arial" w:cs="Arial"/>
          <w:bCs/>
          <w:sz w:val="18"/>
          <w:szCs w:val="18"/>
          <w:highlight w:val="yellow"/>
        </w:rPr>
        <w:t xml:space="preserve">esign </w:t>
      </w:r>
      <w:r w:rsidR="00D5768C" w:rsidRPr="00892D1E">
        <w:rPr>
          <w:rFonts w:ascii="Arial" w:hAnsi="Arial" w:cs="Arial"/>
          <w:bCs/>
          <w:sz w:val="18"/>
          <w:szCs w:val="18"/>
          <w:highlight w:val="yellow"/>
        </w:rPr>
        <w:t>P</w:t>
      </w:r>
      <w:r w:rsidR="002233C7" w:rsidRPr="00892D1E">
        <w:rPr>
          <w:rFonts w:ascii="Arial" w:hAnsi="Arial" w:cs="Arial"/>
          <w:bCs/>
          <w:sz w:val="18"/>
          <w:szCs w:val="18"/>
          <w:highlight w:val="yellow"/>
        </w:rPr>
        <w:t>rofessional</w:t>
      </w:r>
      <w:r w:rsidR="00D5768C" w:rsidRPr="00892D1E">
        <w:rPr>
          <w:rFonts w:ascii="Arial" w:hAnsi="Arial" w:cs="Arial"/>
          <w:bCs/>
          <w:sz w:val="18"/>
          <w:szCs w:val="18"/>
          <w:highlight w:val="yellow"/>
        </w:rPr>
        <w:t xml:space="preserve"> and inserted into this </w:t>
      </w:r>
      <w:r w:rsidR="00900D1F" w:rsidRPr="00892D1E">
        <w:rPr>
          <w:rFonts w:ascii="Arial" w:hAnsi="Arial" w:cs="Arial"/>
          <w:bCs/>
          <w:sz w:val="18"/>
          <w:szCs w:val="18"/>
          <w:highlight w:val="yellow"/>
        </w:rPr>
        <w:t>S</w:t>
      </w:r>
      <w:r w:rsidR="00AF16BB" w:rsidRPr="00892D1E">
        <w:rPr>
          <w:rFonts w:ascii="Arial" w:hAnsi="Arial" w:cs="Arial"/>
          <w:bCs/>
          <w:sz w:val="18"/>
          <w:szCs w:val="18"/>
          <w:highlight w:val="yellow"/>
        </w:rPr>
        <w:t xml:space="preserve">pecification </w:t>
      </w:r>
      <w:r w:rsidR="00EF2081" w:rsidRPr="00892D1E">
        <w:rPr>
          <w:rFonts w:ascii="Arial" w:hAnsi="Arial" w:cs="Arial"/>
          <w:bCs/>
          <w:sz w:val="18"/>
          <w:szCs w:val="18"/>
          <w:highlight w:val="yellow"/>
        </w:rPr>
        <w:t xml:space="preserve">prior to issuing </w:t>
      </w:r>
      <w:r w:rsidR="00900D1F" w:rsidRPr="00892D1E">
        <w:rPr>
          <w:rFonts w:ascii="Arial" w:hAnsi="Arial" w:cs="Arial"/>
          <w:bCs/>
          <w:sz w:val="18"/>
          <w:szCs w:val="18"/>
          <w:highlight w:val="yellow"/>
        </w:rPr>
        <w:t xml:space="preserve">Construction </w:t>
      </w:r>
      <w:r w:rsidR="009815FC" w:rsidRPr="00892D1E">
        <w:rPr>
          <w:rFonts w:ascii="Arial" w:hAnsi="Arial" w:cs="Arial"/>
          <w:bCs/>
          <w:sz w:val="18"/>
          <w:szCs w:val="18"/>
          <w:highlight w:val="yellow"/>
        </w:rPr>
        <w:t xml:space="preserve">Documents </w:t>
      </w:r>
      <w:r w:rsidR="00EF2081" w:rsidRPr="00892D1E">
        <w:rPr>
          <w:rFonts w:ascii="Arial" w:hAnsi="Arial" w:cs="Arial"/>
          <w:bCs/>
          <w:sz w:val="18"/>
          <w:szCs w:val="18"/>
          <w:highlight w:val="yellow"/>
        </w:rPr>
        <w:t xml:space="preserve">for </w:t>
      </w:r>
      <w:r w:rsidR="009815FC" w:rsidRPr="00892D1E">
        <w:rPr>
          <w:rFonts w:ascii="Arial" w:hAnsi="Arial" w:cs="Arial"/>
          <w:bCs/>
          <w:sz w:val="18"/>
          <w:szCs w:val="18"/>
          <w:highlight w:val="yellow"/>
        </w:rPr>
        <w:t>B</w:t>
      </w:r>
      <w:r w:rsidR="00EF2081" w:rsidRPr="00892D1E">
        <w:rPr>
          <w:rFonts w:ascii="Arial" w:hAnsi="Arial" w:cs="Arial"/>
          <w:bCs/>
          <w:sz w:val="18"/>
          <w:szCs w:val="18"/>
          <w:highlight w:val="yellow"/>
        </w:rPr>
        <w:t xml:space="preserve">id. (See </w:t>
      </w:r>
      <w:r w:rsidR="003D7C3F">
        <w:rPr>
          <w:rFonts w:ascii="Arial" w:hAnsi="Arial" w:cs="Arial"/>
          <w:bCs/>
          <w:sz w:val="18"/>
          <w:szCs w:val="18"/>
          <w:highlight w:val="yellow"/>
        </w:rPr>
        <w:t>Part 3</w:t>
      </w:r>
      <w:r w:rsidR="00D41000" w:rsidRPr="00892D1E">
        <w:rPr>
          <w:rFonts w:ascii="Arial" w:hAnsi="Arial" w:cs="Arial"/>
          <w:bCs/>
          <w:sz w:val="18"/>
          <w:szCs w:val="18"/>
          <w:highlight w:val="yellow"/>
        </w:rPr>
        <w:t xml:space="preserve"> herein</w:t>
      </w:r>
      <w:r w:rsidR="00EF2081" w:rsidRPr="00892D1E">
        <w:rPr>
          <w:rFonts w:ascii="Arial" w:hAnsi="Arial" w:cs="Arial"/>
          <w:bCs/>
          <w:sz w:val="18"/>
          <w:szCs w:val="18"/>
          <w:highlight w:val="yellow"/>
        </w:rPr>
        <w:t>)</w:t>
      </w:r>
      <w:r w:rsidR="00CB397A" w:rsidRPr="00892D1E">
        <w:rPr>
          <w:rFonts w:ascii="Arial" w:hAnsi="Arial" w:cs="Arial"/>
          <w:bCs/>
          <w:sz w:val="18"/>
          <w:szCs w:val="18"/>
          <w:highlight w:val="yellow"/>
        </w:rPr>
        <w:t>]</w:t>
      </w:r>
    </w:p>
    <w:p w14:paraId="5AFB65DF" w14:textId="77777777" w:rsidR="00DA1590" w:rsidRPr="00DB7BD5" w:rsidRDefault="00DA1590" w:rsidP="00DA1590">
      <w:pPr>
        <w:pStyle w:val="NoSpacing"/>
        <w:ind w:left="2160" w:hanging="2160"/>
        <w:rPr>
          <w:rFonts w:ascii="Arial" w:hAnsi="Arial" w:cs="Arial"/>
          <w:color w:val="FF0000"/>
          <w:sz w:val="18"/>
          <w:szCs w:val="18"/>
          <w:highlight w:val="yellow"/>
        </w:rPr>
      </w:pPr>
    </w:p>
    <w:p w14:paraId="3B78E433" w14:textId="17EA1876" w:rsidR="0049479C" w:rsidRPr="007D3738" w:rsidRDefault="00FE5D05" w:rsidP="00900D1F">
      <w:pPr>
        <w:pStyle w:val="NoSpacing"/>
        <w:ind w:left="2160" w:hanging="2160"/>
        <w:rPr>
          <w:rFonts w:ascii="Arial" w:hAnsi="Arial" w:cs="Arial"/>
          <w:b/>
          <w:sz w:val="18"/>
          <w:szCs w:val="18"/>
        </w:rPr>
      </w:pPr>
      <w:r w:rsidRPr="009815FC">
        <w:rPr>
          <w:rFonts w:ascii="Arial" w:hAnsi="Arial" w:cs="Arial"/>
          <w:b/>
          <w:sz w:val="18"/>
          <w:szCs w:val="18"/>
        </w:rPr>
        <w:t>PART 1</w:t>
      </w:r>
      <w:r w:rsidR="00E26C8C" w:rsidRPr="009815FC">
        <w:rPr>
          <w:rFonts w:ascii="Arial" w:hAnsi="Arial" w:cs="Arial"/>
          <w:b/>
          <w:sz w:val="18"/>
          <w:szCs w:val="18"/>
        </w:rPr>
        <w:t xml:space="preserve"> - </w:t>
      </w:r>
      <w:r w:rsidR="00DA1590" w:rsidRPr="009815FC">
        <w:rPr>
          <w:rFonts w:ascii="Arial" w:hAnsi="Arial" w:cs="Arial"/>
          <w:b/>
          <w:sz w:val="18"/>
          <w:szCs w:val="18"/>
        </w:rPr>
        <w:t>GENERAL</w:t>
      </w:r>
    </w:p>
    <w:p w14:paraId="27D7597D" w14:textId="77777777" w:rsidR="00DA1590" w:rsidRPr="007D3738" w:rsidRDefault="00DA1590" w:rsidP="00DA1590">
      <w:pPr>
        <w:pStyle w:val="NoSpacing"/>
        <w:ind w:left="2160" w:hanging="2160"/>
        <w:rPr>
          <w:rFonts w:ascii="Arial" w:hAnsi="Arial" w:cs="Arial"/>
          <w:b/>
          <w:sz w:val="18"/>
          <w:szCs w:val="18"/>
        </w:rPr>
      </w:pPr>
    </w:p>
    <w:p w14:paraId="5B0AC209" w14:textId="77777777" w:rsidR="00A639B4" w:rsidRPr="007D3738" w:rsidRDefault="00A639B4" w:rsidP="00A639B4">
      <w:pPr>
        <w:pStyle w:val="NoSpacing"/>
        <w:numPr>
          <w:ilvl w:val="1"/>
          <w:numId w:val="2"/>
        </w:numPr>
        <w:spacing w:before="120"/>
        <w:jc w:val="both"/>
        <w:rPr>
          <w:rFonts w:ascii="Arial" w:hAnsi="Arial" w:cs="Arial"/>
          <w:sz w:val="18"/>
          <w:szCs w:val="18"/>
        </w:rPr>
      </w:pPr>
      <w:r w:rsidRPr="007D3738">
        <w:rPr>
          <w:rFonts w:ascii="Arial" w:hAnsi="Arial" w:cs="Arial"/>
          <w:sz w:val="18"/>
          <w:szCs w:val="18"/>
        </w:rPr>
        <w:t xml:space="preserve">DEFINITIONS </w:t>
      </w:r>
    </w:p>
    <w:p w14:paraId="46C2C9F5" w14:textId="36056BAF" w:rsidR="00A639B4" w:rsidRPr="007D3738" w:rsidRDefault="00A639B4" w:rsidP="00A639B4">
      <w:pPr>
        <w:pStyle w:val="NoSpacing"/>
        <w:numPr>
          <w:ilvl w:val="2"/>
          <w:numId w:val="2"/>
        </w:numPr>
        <w:spacing w:before="120"/>
        <w:jc w:val="both"/>
        <w:rPr>
          <w:rFonts w:ascii="Arial" w:hAnsi="Arial" w:cs="Arial"/>
          <w:sz w:val="18"/>
          <w:szCs w:val="18"/>
        </w:rPr>
      </w:pPr>
      <w:r w:rsidRPr="007D3738">
        <w:rPr>
          <w:rFonts w:ascii="Arial" w:hAnsi="Arial" w:cs="Arial"/>
          <w:sz w:val="18"/>
          <w:szCs w:val="18"/>
        </w:rPr>
        <w:t xml:space="preserve">Airborne </w:t>
      </w:r>
      <w:r>
        <w:rPr>
          <w:rFonts w:ascii="Arial" w:hAnsi="Arial" w:cs="Arial"/>
          <w:sz w:val="18"/>
          <w:szCs w:val="18"/>
        </w:rPr>
        <w:t>C</w:t>
      </w:r>
      <w:r w:rsidRPr="007D3738">
        <w:rPr>
          <w:rFonts w:ascii="Arial" w:hAnsi="Arial" w:cs="Arial"/>
          <w:sz w:val="18"/>
          <w:szCs w:val="18"/>
        </w:rPr>
        <w:t>ontaminant</w:t>
      </w:r>
      <w:r w:rsidR="001F6A6F">
        <w:rPr>
          <w:rFonts w:ascii="Arial" w:hAnsi="Arial" w:cs="Arial"/>
          <w:sz w:val="18"/>
          <w:szCs w:val="18"/>
        </w:rPr>
        <w:t>s include dust, smoke and fumes and Airborne Contaminant p</w:t>
      </w:r>
      <w:r w:rsidRPr="007D3738">
        <w:rPr>
          <w:rFonts w:ascii="Arial" w:hAnsi="Arial" w:cs="Arial"/>
          <w:sz w:val="18"/>
          <w:szCs w:val="18"/>
        </w:rPr>
        <w:t xml:space="preserve">roducing </w:t>
      </w:r>
      <w:r w:rsidR="001F6A6F">
        <w:rPr>
          <w:rFonts w:ascii="Arial" w:hAnsi="Arial" w:cs="Arial"/>
          <w:sz w:val="18"/>
          <w:szCs w:val="18"/>
        </w:rPr>
        <w:t>a</w:t>
      </w:r>
      <w:r w:rsidRPr="007D3738">
        <w:rPr>
          <w:rFonts w:ascii="Arial" w:hAnsi="Arial" w:cs="Arial"/>
          <w:sz w:val="18"/>
          <w:szCs w:val="18"/>
        </w:rPr>
        <w:t>ctivities include, but are not limited to:</w:t>
      </w:r>
    </w:p>
    <w:p w14:paraId="39CA8B0E" w14:textId="77777777" w:rsidR="00A639B4" w:rsidRPr="007D3738" w:rsidRDefault="00A639B4" w:rsidP="00A639B4">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Demolition and/or removal of walls, floors, ceilings, and other finish materials.</w:t>
      </w:r>
    </w:p>
    <w:p w14:paraId="2A4563C4" w14:textId="77777777" w:rsidR="00A639B4" w:rsidRPr="007D3738" w:rsidRDefault="00A639B4" w:rsidP="00A639B4">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Demolition of plumbing, mechanical and electrical systems and equipment.</w:t>
      </w:r>
    </w:p>
    <w:p w14:paraId="43111B36" w14:textId="77777777" w:rsidR="00A639B4" w:rsidRPr="007D3738" w:rsidRDefault="00A639B4" w:rsidP="00A639B4">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Finish operations such as sanding, painting, and application of special surface coatings.</w:t>
      </w:r>
    </w:p>
    <w:p w14:paraId="024DCBA0" w14:textId="42FBF2D3" w:rsidR="00A639B4" w:rsidRDefault="00A639B4" w:rsidP="00A639B4">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All other construction activity that may generate dust, smoke</w:t>
      </w:r>
      <w:r w:rsidR="00892D1E">
        <w:rPr>
          <w:rFonts w:ascii="Arial" w:hAnsi="Arial" w:cs="Arial"/>
          <w:sz w:val="18"/>
          <w:szCs w:val="18"/>
        </w:rPr>
        <w:t>,</w:t>
      </w:r>
      <w:r w:rsidRPr="007D3738">
        <w:rPr>
          <w:rFonts w:ascii="Arial" w:hAnsi="Arial" w:cs="Arial"/>
          <w:sz w:val="18"/>
          <w:szCs w:val="18"/>
        </w:rPr>
        <w:t xml:space="preserve"> or fumes.</w:t>
      </w:r>
    </w:p>
    <w:p w14:paraId="5DD222F1" w14:textId="5C0B6ACB" w:rsidR="00BB5925" w:rsidRPr="007D3738" w:rsidRDefault="00BB5925" w:rsidP="00BB5925">
      <w:pPr>
        <w:pStyle w:val="NoSpacing"/>
        <w:numPr>
          <w:ilvl w:val="2"/>
          <w:numId w:val="2"/>
        </w:numPr>
        <w:tabs>
          <w:tab w:val="left" w:pos="1800"/>
        </w:tabs>
        <w:spacing w:before="120"/>
        <w:jc w:val="both"/>
        <w:rPr>
          <w:rFonts w:ascii="Arial" w:hAnsi="Arial" w:cs="Arial"/>
          <w:sz w:val="18"/>
          <w:szCs w:val="18"/>
        </w:rPr>
      </w:pPr>
      <w:r w:rsidRPr="72BEE662">
        <w:rPr>
          <w:rFonts w:ascii="Arial" w:hAnsi="Arial" w:cs="Arial"/>
          <w:sz w:val="18"/>
          <w:szCs w:val="18"/>
        </w:rPr>
        <w:t>Containment Area: A Primary and/or Secondary Containment Area.</w:t>
      </w:r>
    </w:p>
    <w:p w14:paraId="7D8966E7" w14:textId="6BE4D3E2" w:rsidR="00A639B4" w:rsidRPr="007D3738" w:rsidRDefault="00A639B4" w:rsidP="00A639B4">
      <w:pPr>
        <w:pStyle w:val="NoSpacing"/>
        <w:numPr>
          <w:ilvl w:val="2"/>
          <w:numId w:val="2"/>
        </w:numPr>
        <w:spacing w:before="120"/>
        <w:jc w:val="both"/>
        <w:rPr>
          <w:rFonts w:ascii="Arial" w:hAnsi="Arial" w:cs="Arial"/>
          <w:sz w:val="18"/>
          <w:szCs w:val="18"/>
        </w:rPr>
      </w:pPr>
      <w:r w:rsidRPr="007D3738">
        <w:rPr>
          <w:rFonts w:ascii="Arial" w:hAnsi="Arial" w:cs="Arial"/>
          <w:sz w:val="18"/>
          <w:szCs w:val="18"/>
        </w:rPr>
        <w:t xml:space="preserve">High Efficiency Particulate Air (HEPA): A HEPA filter is an air filter capable of capturing 99.97% of particles passing through the filter that are 0.3 microns. </w:t>
      </w:r>
    </w:p>
    <w:p w14:paraId="1B3DAB73" w14:textId="5B5F3297" w:rsidR="00A639B4" w:rsidRPr="003E0CB0" w:rsidRDefault="00A639B4" w:rsidP="00A639B4">
      <w:pPr>
        <w:pStyle w:val="NoSpacing"/>
        <w:numPr>
          <w:ilvl w:val="2"/>
          <w:numId w:val="2"/>
        </w:numPr>
        <w:spacing w:before="120"/>
        <w:jc w:val="both"/>
        <w:rPr>
          <w:rFonts w:ascii="Arial" w:hAnsi="Arial" w:cs="Arial"/>
          <w:sz w:val="18"/>
          <w:szCs w:val="18"/>
        </w:rPr>
      </w:pPr>
      <w:r w:rsidRPr="003E0CB0">
        <w:rPr>
          <w:rFonts w:ascii="Arial" w:hAnsi="Arial" w:cs="Arial"/>
          <w:sz w:val="18"/>
          <w:szCs w:val="18"/>
        </w:rPr>
        <w:t xml:space="preserve">Interim Infection Control Measures (IICM): A detailed plan outlined by the Contract Documents to ensure proper </w:t>
      </w:r>
      <w:r w:rsidR="00463905">
        <w:rPr>
          <w:rFonts w:ascii="Arial" w:hAnsi="Arial" w:cs="Arial"/>
          <w:sz w:val="18"/>
          <w:szCs w:val="18"/>
        </w:rPr>
        <w:t>enclosure</w:t>
      </w:r>
      <w:r w:rsidRPr="003E0CB0">
        <w:rPr>
          <w:rFonts w:ascii="Arial" w:hAnsi="Arial" w:cs="Arial"/>
          <w:sz w:val="18"/>
          <w:szCs w:val="18"/>
        </w:rPr>
        <w:t xml:space="preserve"> placement, </w:t>
      </w:r>
      <w:r w:rsidR="00463905">
        <w:rPr>
          <w:rFonts w:ascii="Arial" w:hAnsi="Arial" w:cs="Arial"/>
          <w:sz w:val="18"/>
          <w:szCs w:val="18"/>
        </w:rPr>
        <w:t>enclosure</w:t>
      </w:r>
      <w:r w:rsidRPr="003E0CB0">
        <w:rPr>
          <w:rFonts w:ascii="Arial" w:hAnsi="Arial" w:cs="Arial"/>
          <w:sz w:val="18"/>
          <w:szCs w:val="18"/>
        </w:rPr>
        <w:t xml:space="preserve"> construction, HVAC isolation details, and </w:t>
      </w:r>
      <w:r w:rsidR="00AF609D">
        <w:rPr>
          <w:rFonts w:ascii="Arial" w:hAnsi="Arial" w:cs="Arial"/>
          <w:sz w:val="18"/>
          <w:szCs w:val="18"/>
        </w:rPr>
        <w:t>Negative Air Machine</w:t>
      </w:r>
      <w:r w:rsidRPr="003E0CB0">
        <w:rPr>
          <w:rFonts w:ascii="Arial" w:hAnsi="Arial" w:cs="Arial"/>
          <w:sz w:val="18"/>
          <w:szCs w:val="18"/>
        </w:rPr>
        <w:t xml:space="preserve"> quantity and sizing.</w:t>
      </w:r>
    </w:p>
    <w:p w14:paraId="27E72B2D" w14:textId="729D5624" w:rsidR="00A639B4" w:rsidRPr="007D3738" w:rsidRDefault="00AF609D" w:rsidP="00A639B4">
      <w:pPr>
        <w:pStyle w:val="NoSpacing"/>
        <w:numPr>
          <w:ilvl w:val="2"/>
          <w:numId w:val="2"/>
        </w:numPr>
        <w:spacing w:before="120"/>
        <w:jc w:val="both"/>
        <w:rPr>
          <w:rFonts w:ascii="Arial" w:hAnsi="Arial" w:cs="Arial"/>
          <w:sz w:val="18"/>
          <w:szCs w:val="18"/>
        </w:rPr>
      </w:pPr>
      <w:r>
        <w:rPr>
          <w:rFonts w:ascii="Arial" w:hAnsi="Arial" w:cs="Arial"/>
          <w:sz w:val="18"/>
          <w:szCs w:val="18"/>
        </w:rPr>
        <w:t>Negative Air Machine</w:t>
      </w:r>
      <w:r w:rsidR="00A639B4" w:rsidRPr="007D3738">
        <w:rPr>
          <w:rFonts w:ascii="Arial" w:hAnsi="Arial" w:cs="Arial"/>
          <w:sz w:val="18"/>
          <w:szCs w:val="18"/>
        </w:rPr>
        <w:t xml:space="preserve">: A freestanding, portable device that creates </w:t>
      </w:r>
      <w:r>
        <w:rPr>
          <w:rFonts w:ascii="Arial" w:hAnsi="Arial" w:cs="Arial"/>
          <w:sz w:val="18"/>
          <w:szCs w:val="18"/>
        </w:rPr>
        <w:t>Negative Air Pressure</w:t>
      </w:r>
      <w:r w:rsidR="00A639B4" w:rsidRPr="007D3738">
        <w:rPr>
          <w:rFonts w:ascii="Arial" w:hAnsi="Arial" w:cs="Arial"/>
          <w:sz w:val="18"/>
          <w:szCs w:val="18"/>
        </w:rPr>
        <w:t xml:space="preserve">.  It does so by removing air via flexible ductwork from the </w:t>
      </w:r>
      <w:r w:rsidR="00BB5925">
        <w:rPr>
          <w:rFonts w:ascii="Arial" w:hAnsi="Arial" w:cs="Arial"/>
          <w:sz w:val="18"/>
          <w:szCs w:val="18"/>
        </w:rPr>
        <w:t>C</w:t>
      </w:r>
      <w:r w:rsidR="00A639B4" w:rsidRPr="007D3738">
        <w:rPr>
          <w:rFonts w:ascii="Arial" w:hAnsi="Arial" w:cs="Arial"/>
          <w:sz w:val="18"/>
          <w:szCs w:val="18"/>
        </w:rPr>
        <w:t xml:space="preserve">ontainment </w:t>
      </w:r>
      <w:r w:rsidR="00BB5925">
        <w:rPr>
          <w:rFonts w:ascii="Arial" w:hAnsi="Arial" w:cs="Arial"/>
          <w:sz w:val="18"/>
          <w:szCs w:val="18"/>
        </w:rPr>
        <w:t>A</w:t>
      </w:r>
      <w:r w:rsidR="00A639B4" w:rsidRPr="007D3738">
        <w:rPr>
          <w:rFonts w:ascii="Arial" w:hAnsi="Arial" w:cs="Arial"/>
          <w:sz w:val="18"/>
          <w:szCs w:val="18"/>
        </w:rPr>
        <w:t xml:space="preserve">rea.  The units can also be placed remotely from the </w:t>
      </w:r>
      <w:r w:rsidR="00BB5925">
        <w:rPr>
          <w:rFonts w:ascii="Arial" w:hAnsi="Arial" w:cs="Arial"/>
          <w:sz w:val="18"/>
          <w:szCs w:val="18"/>
        </w:rPr>
        <w:t>C</w:t>
      </w:r>
      <w:r w:rsidR="00A639B4" w:rsidRPr="007D3738">
        <w:rPr>
          <w:rFonts w:ascii="Arial" w:hAnsi="Arial" w:cs="Arial"/>
          <w:sz w:val="18"/>
          <w:szCs w:val="18"/>
        </w:rPr>
        <w:t xml:space="preserve">ontainment </w:t>
      </w:r>
      <w:r w:rsidR="00BB5925">
        <w:rPr>
          <w:rFonts w:ascii="Arial" w:hAnsi="Arial" w:cs="Arial"/>
          <w:sz w:val="18"/>
          <w:szCs w:val="18"/>
        </w:rPr>
        <w:t>A</w:t>
      </w:r>
      <w:r w:rsidR="00A639B4" w:rsidRPr="007D3738">
        <w:rPr>
          <w:rFonts w:ascii="Arial" w:hAnsi="Arial" w:cs="Arial"/>
          <w:sz w:val="18"/>
          <w:szCs w:val="18"/>
        </w:rPr>
        <w:t>rea and use ductwork to remove air from the controlled environment.</w:t>
      </w:r>
    </w:p>
    <w:p w14:paraId="6A70335D" w14:textId="18FEAAED" w:rsidR="00A639B4" w:rsidRDefault="00AF609D" w:rsidP="00A639B4">
      <w:pPr>
        <w:pStyle w:val="NoSpacing"/>
        <w:numPr>
          <w:ilvl w:val="2"/>
          <w:numId w:val="2"/>
        </w:numPr>
        <w:spacing w:before="120"/>
        <w:jc w:val="both"/>
        <w:rPr>
          <w:rFonts w:ascii="Arial" w:hAnsi="Arial" w:cs="Arial"/>
          <w:sz w:val="18"/>
          <w:szCs w:val="18"/>
        </w:rPr>
      </w:pPr>
      <w:r>
        <w:rPr>
          <w:rFonts w:ascii="Arial" w:hAnsi="Arial" w:cs="Arial"/>
          <w:sz w:val="18"/>
          <w:szCs w:val="18"/>
        </w:rPr>
        <w:t>Negative Air Pressure</w:t>
      </w:r>
      <w:r w:rsidR="00A639B4" w:rsidRPr="007D3738">
        <w:rPr>
          <w:rFonts w:ascii="Arial" w:hAnsi="Arial" w:cs="Arial"/>
          <w:sz w:val="18"/>
          <w:szCs w:val="18"/>
        </w:rPr>
        <w:t>: The relative air pressure difference between two areas in a facility.  A space that is at negative pressure has a lower pressure than adjacent areas, ensuring that any directional air movement is from the clean air environment into the contained area and preventing contaminated air from escaping into adjacent rooms or areas through doors, openings</w:t>
      </w:r>
      <w:r w:rsidR="00A639B4">
        <w:rPr>
          <w:rFonts w:ascii="Arial" w:hAnsi="Arial" w:cs="Arial"/>
          <w:sz w:val="18"/>
          <w:szCs w:val="18"/>
        </w:rPr>
        <w:t>,</w:t>
      </w:r>
      <w:r w:rsidR="00A639B4" w:rsidRPr="007D3738">
        <w:rPr>
          <w:rFonts w:ascii="Arial" w:hAnsi="Arial" w:cs="Arial"/>
          <w:sz w:val="18"/>
          <w:szCs w:val="18"/>
        </w:rPr>
        <w:t xml:space="preserve"> and cracks.</w:t>
      </w:r>
    </w:p>
    <w:p w14:paraId="6D6F64B4" w14:textId="6B445847" w:rsidR="00A639B4" w:rsidRPr="003607DF" w:rsidRDefault="00AF609D" w:rsidP="00A639B4">
      <w:pPr>
        <w:pStyle w:val="NoSpacing"/>
        <w:numPr>
          <w:ilvl w:val="2"/>
          <w:numId w:val="2"/>
        </w:numPr>
        <w:spacing w:before="120"/>
        <w:jc w:val="both"/>
        <w:rPr>
          <w:rFonts w:ascii="Arial" w:hAnsi="Arial" w:cs="Arial"/>
          <w:sz w:val="18"/>
          <w:szCs w:val="18"/>
        </w:rPr>
      </w:pPr>
      <w:r w:rsidRPr="72BEE662">
        <w:rPr>
          <w:rFonts w:ascii="Arial" w:hAnsi="Arial" w:cs="Arial"/>
          <w:sz w:val="18"/>
          <w:szCs w:val="18"/>
        </w:rPr>
        <w:t>Portable Air Scrubber</w:t>
      </w:r>
      <w:r w:rsidR="00A639B4" w:rsidRPr="72BEE662">
        <w:rPr>
          <w:rFonts w:ascii="Arial" w:hAnsi="Arial" w:cs="Arial"/>
          <w:sz w:val="18"/>
          <w:szCs w:val="18"/>
        </w:rPr>
        <w:t xml:space="preserve">: HEPA filter equipped air circulation (non-ducted) machine that provide roughing filters (stage 1 pre-filter), primary filters (stage 2 pre-filters) and HEPA final filters, and will clearly indicate airflow capacity, to permit the Responsible Person to easily calculate and record the Air Change Rate for the work area. A </w:t>
      </w:r>
      <w:r w:rsidR="4464E24F" w:rsidRPr="72BEE662">
        <w:rPr>
          <w:rFonts w:ascii="Arial" w:hAnsi="Arial" w:cs="Arial"/>
          <w:sz w:val="18"/>
          <w:szCs w:val="18"/>
        </w:rPr>
        <w:t>minimum of</w:t>
      </w:r>
      <w:r w:rsidR="00A639B4" w:rsidRPr="72BEE662">
        <w:rPr>
          <w:rFonts w:ascii="Arial" w:hAnsi="Arial" w:cs="Arial"/>
          <w:sz w:val="18"/>
          <w:szCs w:val="18"/>
        </w:rPr>
        <w:t xml:space="preserve"> 6 air exchanges per hour are required (for recirculating option only). If negative pressure is achieved with less than the required </w:t>
      </w:r>
      <w:r w:rsidRPr="72BEE662">
        <w:rPr>
          <w:rFonts w:ascii="Arial" w:hAnsi="Arial" w:cs="Arial"/>
          <w:sz w:val="18"/>
          <w:szCs w:val="18"/>
        </w:rPr>
        <w:t>Portable Air Scrubber</w:t>
      </w:r>
      <w:r w:rsidR="00A639B4" w:rsidRPr="72BEE662">
        <w:rPr>
          <w:rFonts w:ascii="Arial" w:hAnsi="Arial" w:cs="Arial"/>
          <w:sz w:val="18"/>
          <w:szCs w:val="18"/>
        </w:rPr>
        <w:t>s, remaining air scrubbers will be used as recirculating machines. Safety features will include thermal overload protection, auto reset and UL compliance rating. Charcoal filter may be desired to decrease odors. Annual inspection of scrubbers is required.</w:t>
      </w:r>
    </w:p>
    <w:p w14:paraId="65773923" w14:textId="42A6928A" w:rsidR="00A639B4" w:rsidRPr="003D7C3F" w:rsidRDefault="00AF609D" w:rsidP="00A639B4">
      <w:pPr>
        <w:pStyle w:val="NoSpacing"/>
        <w:numPr>
          <w:ilvl w:val="2"/>
          <w:numId w:val="2"/>
        </w:numPr>
        <w:spacing w:before="120"/>
        <w:jc w:val="both"/>
        <w:rPr>
          <w:rFonts w:ascii="Arial" w:hAnsi="Arial" w:cs="Arial"/>
          <w:sz w:val="18"/>
          <w:szCs w:val="18"/>
        </w:rPr>
      </w:pPr>
      <w:r w:rsidRPr="004320A4">
        <w:rPr>
          <w:rFonts w:ascii="Arial" w:hAnsi="Arial" w:cs="Arial"/>
          <w:sz w:val="18"/>
          <w:szCs w:val="18"/>
        </w:rPr>
        <w:t>Preparation Area</w:t>
      </w:r>
      <w:r w:rsidR="003D7C3F" w:rsidRPr="004320A4">
        <w:rPr>
          <w:rFonts w:ascii="Arial" w:hAnsi="Arial" w:cs="Arial"/>
          <w:sz w:val="18"/>
          <w:szCs w:val="18"/>
        </w:rPr>
        <w:t xml:space="preserve"> (aka Anteroom)</w:t>
      </w:r>
      <w:r w:rsidR="00A639B4" w:rsidRPr="004320A4">
        <w:rPr>
          <w:rFonts w:ascii="Arial" w:hAnsi="Arial" w:cs="Arial"/>
          <w:sz w:val="18"/>
          <w:szCs w:val="18"/>
        </w:rPr>
        <w:t>:</w:t>
      </w:r>
      <w:r w:rsidR="00A639B4" w:rsidRPr="003D7C3F">
        <w:rPr>
          <w:rFonts w:ascii="Arial" w:hAnsi="Arial" w:cs="Arial"/>
          <w:sz w:val="18"/>
          <w:szCs w:val="18"/>
        </w:rPr>
        <w:t xml:space="preserve"> </w:t>
      </w:r>
      <w:r w:rsidR="003303D7" w:rsidRPr="003D7C3F">
        <w:rPr>
          <w:rFonts w:ascii="Arial" w:hAnsi="Arial" w:cs="Arial"/>
          <w:sz w:val="18"/>
          <w:szCs w:val="18"/>
        </w:rPr>
        <w:t xml:space="preserve">A </w:t>
      </w:r>
      <w:r w:rsidR="00A639B4" w:rsidRPr="003D7C3F">
        <w:rPr>
          <w:rFonts w:ascii="Arial" w:hAnsi="Arial" w:cs="Arial"/>
          <w:sz w:val="18"/>
          <w:szCs w:val="18"/>
        </w:rPr>
        <w:t xml:space="preserve">specific area designated by the </w:t>
      </w:r>
      <w:r w:rsidR="003A51C9" w:rsidRPr="003D7C3F">
        <w:rPr>
          <w:rFonts w:ascii="Arial" w:hAnsi="Arial" w:cs="Arial"/>
          <w:sz w:val="18"/>
          <w:szCs w:val="18"/>
        </w:rPr>
        <w:t>Owner</w:t>
      </w:r>
      <w:r w:rsidR="00A639B4" w:rsidRPr="003D7C3F">
        <w:rPr>
          <w:rFonts w:ascii="Arial" w:hAnsi="Arial" w:cs="Arial"/>
          <w:sz w:val="18"/>
          <w:szCs w:val="18"/>
        </w:rPr>
        <w:t xml:space="preserve"> for donning and removing protective clothing prior to enter the Primary Containment Area.</w:t>
      </w:r>
    </w:p>
    <w:p w14:paraId="29D7D559" w14:textId="12F0E2BF" w:rsidR="00A639B4" w:rsidRPr="007D3738" w:rsidRDefault="00A639B4" w:rsidP="00A639B4">
      <w:pPr>
        <w:pStyle w:val="NoSpacing"/>
        <w:numPr>
          <w:ilvl w:val="2"/>
          <w:numId w:val="2"/>
        </w:numPr>
        <w:spacing w:before="120"/>
        <w:jc w:val="both"/>
        <w:rPr>
          <w:rFonts w:ascii="Arial" w:hAnsi="Arial" w:cs="Arial"/>
          <w:sz w:val="18"/>
          <w:szCs w:val="18"/>
        </w:rPr>
      </w:pPr>
      <w:r w:rsidRPr="007D3738">
        <w:rPr>
          <w:rFonts w:ascii="Arial" w:hAnsi="Arial" w:cs="Arial"/>
          <w:sz w:val="18"/>
          <w:szCs w:val="18"/>
        </w:rPr>
        <w:lastRenderedPageBreak/>
        <w:t xml:space="preserve">Primary Containment Area: The largest area of project work around which infection control (dust) </w:t>
      </w:r>
      <w:r w:rsidR="00463905">
        <w:rPr>
          <w:rFonts w:ascii="Arial" w:hAnsi="Arial" w:cs="Arial"/>
          <w:sz w:val="18"/>
          <w:szCs w:val="18"/>
        </w:rPr>
        <w:t>enclosure</w:t>
      </w:r>
      <w:r w:rsidRPr="007D3738">
        <w:rPr>
          <w:rFonts w:ascii="Arial" w:hAnsi="Arial" w:cs="Arial"/>
          <w:sz w:val="18"/>
          <w:szCs w:val="18"/>
        </w:rPr>
        <w:t>s are built.</w:t>
      </w:r>
    </w:p>
    <w:p w14:paraId="582084CF" w14:textId="23517EA4" w:rsidR="00A639B4" w:rsidRPr="007D3738" w:rsidRDefault="00AF609D" w:rsidP="00A639B4">
      <w:pPr>
        <w:pStyle w:val="NoSpacing"/>
        <w:numPr>
          <w:ilvl w:val="2"/>
          <w:numId w:val="2"/>
        </w:numPr>
        <w:spacing w:before="120"/>
        <w:jc w:val="both"/>
        <w:rPr>
          <w:rFonts w:ascii="Arial" w:hAnsi="Arial" w:cs="Arial"/>
          <w:sz w:val="18"/>
          <w:szCs w:val="18"/>
        </w:rPr>
      </w:pPr>
      <w:r>
        <w:rPr>
          <w:rFonts w:ascii="Arial" w:hAnsi="Arial" w:cs="Arial"/>
          <w:sz w:val="18"/>
          <w:szCs w:val="18"/>
        </w:rPr>
        <w:t>Protection Area</w:t>
      </w:r>
      <w:r w:rsidR="00A639B4" w:rsidRPr="007D3738">
        <w:rPr>
          <w:rFonts w:ascii="Arial" w:hAnsi="Arial" w:cs="Arial"/>
          <w:sz w:val="18"/>
          <w:szCs w:val="18"/>
        </w:rPr>
        <w:t>s: Interior occupied areas within the facility, that are adjacent to a Primary Containment Area, either occupied or used for passage, as well as areas connected to construction area by mechanical system air intake, exhaust</w:t>
      </w:r>
      <w:r w:rsidR="00892D1E">
        <w:rPr>
          <w:rFonts w:ascii="Arial" w:hAnsi="Arial" w:cs="Arial"/>
          <w:sz w:val="18"/>
          <w:szCs w:val="18"/>
        </w:rPr>
        <w:t>,</w:t>
      </w:r>
      <w:r w:rsidR="00A639B4" w:rsidRPr="007D3738">
        <w:rPr>
          <w:rFonts w:ascii="Arial" w:hAnsi="Arial" w:cs="Arial"/>
          <w:sz w:val="18"/>
          <w:szCs w:val="18"/>
        </w:rPr>
        <w:t xml:space="preserve"> and ductwork.</w:t>
      </w:r>
    </w:p>
    <w:p w14:paraId="7293CBFE" w14:textId="338AB5FA" w:rsidR="00A639B4" w:rsidRDefault="00A639B4" w:rsidP="00A639B4">
      <w:pPr>
        <w:pStyle w:val="NoSpacing"/>
        <w:numPr>
          <w:ilvl w:val="2"/>
          <w:numId w:val="2"/>
        </w:numPr>
        <w:spacing w:before="120"/>
        <w:jc w:val="both"/>
        <w:rPr>
          <w:rFonts w:ascii="Arial" w:hAnsi="Arial" w:cs="Arial"/>
          <w:sz w:val="18"/>
          <w:szCs w:val="18"/>
        </w:rPr>
      </w:pPr>
      <w:r w:rsidRPr="72BEE662">
        <w:rPr>
          <w:rFonts w:ascii="Arial" w:hAnsi="Arial" w:cs="Arial"/>
          <w:sz w:val="18"/>
          <w:szCs w:val="18"/>
        </w:rPr>
        <w:t xml:space="preserve">Secondary Containment Area: Areas of Work within the </w:t>
      </w:r>
      <w:r w:rsidR="00AF609D" w:rsidRPr="72BEE662">
        <w:rPr>
          <w:rFonts w:ascii="Arial" w:hAnsi="Arial" w:cs="Arial"/>
          <w:sz w:val="18"/>
          <w:szCs w:val="18"/>
        </w:rPr>
        <w:t>Protection Area</w:t>
      </w:r>
      <w:r w:rsidRPr="72BEE662">
        <w:rPr>
          <w:rFonts w:ascii="Arial" w:hAnsi="Arial" w:cs="Arial"/>
          <w:sz w:val="18"/>
          <w:szCs w:val="18"/>
        </w:rPr>
        <w:t xml:space="preserve"> outside of the Primary Containment Area that </w:t>
      </w:r>
      <w:r w:rsidR="09402606" w:rsidRPr="72BEE662">
        <w:rPr>
          <w:rFonts w:ascii="Arial" w:hAnsi="Arial" w:cs="Arial"/>
          <w:sz w:val="18"/>
          <w:szCs w:val="18"/>
        </w:rPr>
        <w:t>require</w:t>
      </w:r>
      <w:r w:rsidRPr="72BEE662">
        <w:rPr>
          <w:rFonts w:ascii="Arial" w:hAnsi="Arial" w:cs="Arial"/>
          <w:sz w:val="18"/>
          <w:szCs w:val="18"/>
        </w:rPr>
        <w:t xml:space="preserve"> a form of dust control.</w:t>
      </w:r>
    </w:p>
    <w:p w14:paraId="174EC002" w14:textId="77777777" w:rsidR="00A639B4" w:rsidRDefault="00A639B4" w:rsidP="00A639B4">
      <w:pPr>
        <w:pStyle w:val="NoSpacing"/>
        <w:ind w:left="634"/>
        <w:jc w:val="both"/>
        <w:rPr>
          <w:rFonts w:ascii="Arial" w:hAnsi="Arial" w:cs="Arial"/>
          <w:sz w:val="18"/>
          <w:szCs w:val="18"/>
        </w:rPr>
      </w:pPr>
    </w:p>
    <w:p w14:paraId="0B90C58A" w14:textId="2B05C476" w:rsidR="00CD658F" w:rsidRPr="007D3738" w:rsidRDefault="00E663B9" w:rsidP="00900D1F">
      <w:pPr>
        <w:pStyle w:val="NoSpacing"/>
        <w:numPr>
          <w:ilvl w:val="1"/>
          <w:numId w:val="2"/>
        </w:numPr>
        <w:ind w:left="634" w:hanging="634"/>
        <w:jc w:val="both"/>
        <w:rPr>
          <w:rFonts w:ascii="Arial" w:hAnsi="Arial" w:cs="Arial"/>
          <w:sz w:val="18"/>
          <w:szCs w:val="18"/>
        </w:rPr>
      </w:pPr>
      <w:r>
        <w:rPr>
          <w:rFonts w:ascii="Arial" w:hAnsi="Arial" w:cs="Arial"/>
          <w:sz w:val="18"/>
          <w:szCs w:val="18"/>
        </w:rPr>
        <w:t>CONSTRUCTOR’S RESPONSIBILITY</w:t>
      </w:r>
    </w:p>
    <w:p w14:paraId="0A3C95BB" w14:textId="71FE8D6F" w:rsidR="00E663B9" w:rsidRDefault="00E663B9" w:rsidP="00E663B9">
      <w:pPr>
        <w:pStyle w:val="NoSpacing"/>
        <w:numPr>
          <w:ilvl w:val="2"/>
          <w:numId w:val="2"/>
        </w:numPr>
        <w:spacing w:before="120"/>
        <w:jc w:val="both"/>
        <w:rPr>
          <w:rFonts w:ascii="Arial" w:hAnsi="Arial" w:cs="Arial"/>
          <w:sz w:val="18"/>
          <w:szCs w:val="18"/>
        </w:rPr>
      </w:pPr>
      <w:r w:rsidRPr="007D3738">
        <w:rPr>
          <w:rFonts w:ascii="Arial" w:hAnsi="Arial" w:cs="Arial"/>
          <w:sz w:val="18"/>
          <w:szCs w:val="18"/>
        </w:rPr>
        <w:t xml:space="preserve">Constructor shall provide </w:t>
      </w:r>
      <w:r>
        <w:rPr>
          <w:rFonts w:ascii="Arial" w:hAnsi="Arial" w:cs="Arial"/>
          <w:sz w:val="18"/>
          <w:szCs w:val="18"/>
        </w:rPr>
        <w:t xml:space="preserve">all </w:t>
      </w:r>
      <w:r w:rsidR="00463905">
        <w:rPr>
          <w:rFonts w:ascii="Arial" w:hAnsi="Arial" w:cs="Arial"/>
          <w:sz w:val="18"/>
          <w:szCs w:val="18"/>
        </w:rPr>
        <w:t>enclosure</w:t>
      </w:r>
      <w:r w:rsidRPr="007D3738">
        <w:rPr>
          <w:rFonts w:ascii="Arial" w:hAnsi="Arial" w:cs="Arial"/>
          <w:sz w:val="18"/>
          <w:szCs w:val="18"/>
        </w:rPr>
        <w:t>s</w:t>
      </w:r>
      <w:r>
        <w:rPr>
          <w:rFonts w:ascii="Arial" w:hAnsi="Arial" w:cs="Arial"/>
          <w:sz w:val="18"/>
          <w:szCs w:val="18"/>
        </w:rPr>
        <w:t xml:space="preserve"> necessary</w:t>
      </w:r>
      <w:r w:rsidRPr="007D3738">
        <w:rPr>
          <w:rFonts w:ascii="Arial" w:hAnsi="Arial" w:cs="Arial"/>
          <w:sz w:val="18"/>
          <w:szCs w:val="18"/>
        </w:rPr>
        <w:t xml:space="preserve"> to separate all construction activities from non-construction areas </w:t>
      </w:r>
      <w:r>
        <w:rPr>
          <w:rFonts w:ascii="Arial" w:hAnsi="Arial" w:cs="Arial"/>
          <w:sz w:val="18"/>
          <w:szCs w:val="18"/>
        </w:rPr>
        <w:t>of</w:t>
      </w:r>
      <w:r w:rsidRPr="007D3738">
        <w:rPr>
          <w:rFonts w:ascii="Arial" w:hAnsi="Arial" w:cs="Arial"/>
          <w:sz w:val="18"/>
          <w:szCs w:val="18"/>
        </w:rPr>
        <w:t xml:space="preserve"> the hospital.</w:t>
      </w:r>
    </w:p>
    <w:p w14:paraId="2406BF9E" w14:textId="7ACFF3D7" w:rsidR="00E663B9" w:rsidRDefault="00E663B9" w:rsidP="00E663B9">
      <w:pPr>
        <w:pStyle w:val="NoSpacing"/>
        <w:numPr>
          <w:ilvl w:val="2"/>
          <w:numId w:val="2"/>
        </w:numPr>
        <w:spacing w:before="120"/>
        <w:jc w:val="both"/>
        <w:rPr>
          <w:rFonts w:ascii="Arial" w:hAnsi="Arial" w:cs="Arial"/>
          <w:sz w:val="18"/>
          <w:szCs w:val="18"/>
        </w:rPr>
      </w:pPr>
      <w:r w:rsidRPr="00431B77">
        <w:rPr>
          <w:rFonts w:ascii="Arial" w:hAnsi="Arial" w:cs="Arial"/>
          <w:sz w:val="18"/>
          <w:szCs w:val="18"/>
        </w:rPr>
        <w:t xml:space="preserve">Constructor shall provide and maintain all </w:t>
      </w:r>
      <w:r w:rsidR="006E17E6">
        <w:rPr>
          <w:rFonts w:ascii="Arial" w:hAnsi="Arial" w:cs="Arial"/>
          <w:sz w:val="18"/>
          <w:szCs w:val="18"/>
        </w:rPr>
        <w:t xml:space="preserve">necessary </w:t>
      </w:r>
      <w:r w:rsidR="00463905">
        <w:rPr>
          <w:rFonts w:ascii="Arial" w:hAnsi="Arial" w:cs="Arial"/>
          <w:sz w:val="18"/>
          <w:szCs w:val="18"/>
        </w:rPr>
        <w:t>enclosure</w:t>
      </w:r>
      <w:r w:rsidRPr="00431B77">
        <w:rPr>
          <w:rFonts w:ascii="Arial" w:hAnsi="Arial" w:cs="Arial"/>
          <w:sz w:val="18"/>
          <w:szCs w:val="18"/>
        </w:rPr>
        <w:t xml:space="preserve">s required </w:t>
      </w:r>
      <w:r w:rsidR="006E17E6">
        <w:rPr>
          <w:rFonts w:ascii="Arial" w:hAnsi="Arial" w:cs="Arial"/>
          <w:sz w:val="18"/>
          <w:szCs w:val="18"/>
        </w:rPr>
        <w:t>to create</w:t>
      </w:r>
      <w:r w:rsidRPr="00431B77">
        <w:rPr>
          <w:rFonts w:ascii="Arial" w:hAnsi="Arial" w:cs="Arial"/>
          <w:sz w:val="18"/>
          <w:szCs w:val="18"/>
        </w:rPr>
        <w:t xml:space="preserve"> </w:t>
      </w:r>
      <w:r w:rsidR="00431B77" w:rsidRPr="00431B77">
        <w:rPr>
          <w:rFonts w:ascii="Arial" w:hAnsi="Arial" w:cs="Arial"/>
          <w:sz w:val="18"/>
          <w:szCs w:val="18"/>
        </w:rPr>
        <w:t>P</w:t>
      </w:r>
      <w:r w:rsidRPr="00431B77">
        <w:rPr>
          <w:rFonts w:ascii="Arial" w:hAnsi="Arial" w:cs="Arial"/>
          <w:sz w:val="18"/>
          <w:szCs w:val="18"/>
        </w:rPr>
        <w:t xml:space="preserve">rimary and </w:t>
      </w:r>
      <w:r w:rsidR="00431B77" w:rsidRPr="00431B77">
        <w:rPr>
          <w:rFonts w:ascii="Arial" w:hAnsi="Arial" w:cs="Arial"/>
          <w:sz w:val="18"/>
          <w:szCs w:val="18"/>
        </w:rPr>
        <w:t>S</w:t>
      </w:r>
      <w:r w:rsidRPr="00431B77">
        <w:rPr>
          <w:rFonts w:ascii="Arial" w:hAnsi="Arial" w:cs="Arial"/>
          <w:sz w:val="18"/>
          <w:szCs w:val="18"/>
        </w:rPr>
        <w:t>econdary</w:t>
      </w:r>
      <w:r w:rsidR="00431B77" w:rsidRPr="00431B77">
        <w:rPr>
          <w:rFonts w:ascii="Arial" w:hAnsi="Arial" w:cs="Arial"/>
          <w:sz w:val="18"/>
          <w:szCs w:val="18"/>
        </w:rPr>
        <w:t xml:space="preserve"> Containment A</w:t>
      </w:r>
      <w:r w:rsidRPr="00431B77">
        <w:rPr>
          <w:rFonts w:ascii="Arial" w:hAnsi="Arial" w:cs="Arial"/>
          <w:sz w:val="18"/>
          <w:szCs w:val="18"/>
        </w:rPr>
        <w:t>reas</w:t>
      </w:r>
      <w:r w:rsidR="00431B77" w:rsidRPr="00431B77">
        <w:rPr>
          <w:rFonts w:ascii="Arial" w:hAnsi="Arial" w:cs="Arial"/>
          <w:sz w:val="18"/>
          <w:szCs w:val="18"/>
        </w:rPr>
        <w:t xml:space="preserve"> required to perform the Work</w:t>
      </w:r>
      <w:r w:rsidRPr="00431B77">
        <w:rPr>
          <w:rFonts w:ascii="Arial" w:hAnsi="Arial" w:cs="Arial"/>
          <w:sz w:val="18"/>
          <w:szCs w:val="18"/>
        </w:rPr>
        <w:t>.</w:t>
      </w:r>
    </w:p>
    <w:p w14:paraId="1070F0BB" w14:textId="70EE7B4D" w:rsidR="00E3271E" w:rsidRPr="00E3271E" w:rsidRDefault="00E3271E" w:rsidP="00E3271E">
      <w:pPr>
        <w:pStyle w:val="NoSpacing"/>
        <w:numPr>
          <w:ilvl w:val="2"/>
          <w:numId w:val="2"/>
        </w:numPr>
        <w:spacing w:before="120"/>
        <w:jc w:val="both"/>
        <w:rPr>
          <w:rFonts w:ascii="Arial" w:hAnsi="Arial" w:cs="Arial"/>
          <w:sz w:val="18"/>
          <w:szCs w:val="18"/>
        </w:rPr>
      </w:pPr>
      <w:r w:rsidRPr="00E3271E">
        <w:rPr>
          <w:rFonts w:ascii="Arial" w:hAnsi="Arial" w:cs="Arial"/>
          <w:sz w:val="18"/>
          <w:szCs w:val="18"/>
        </w:rPr>
        <w:t xml:space="preserve">Constructor shall verify the maintenance of </w:t>
      </w:r>
      <w:r w:rsidR="00AF609D">
        <w:rPr>
          <w:rFonts w:ascii="Arial" w:hAnsi="Arial" w:cs="Arial"/>
          <w:sz w:val="18"/>
          <w:szCs w:val="18"/>
        </w:rPr>
        <w:t>Negative Air Pressure</w:t>
      </w:r>
      <w:r w:rsidRPr="00E3271E">
        <w:rPr>
          <w:rFonts w:ascii="Arial" w:hAnsi="Arial" w:cs="Arial"/>
          <w:sz w:val="18"/>
          <w:szCs w:val="18"/>
        </w:rPr>
        <w:t xml:space="preserve"> in Primary and Secondary Containment Areas relative to </w:t>
      </w:r>
      <w:r w:rsidR="00AF609D">
        <w:rPr>
          <w:rFonts w:ascii="Arial" w:hAnsi="Arial" w:cs="Arial"/>
          <w:sz w:val="18"/>
          <w:szCs w:val="18"/>
        </w:rPr>
        <w:t>Protection Area</w:t>
      </w:r>
      <w:r w:rsidRPr="00E3271E">
        <w:rPr>
          <w:rFonts w:ascii="Arial" w:hAnsi="Arial" w:cs="Arial"/>
          <w:sz w:val="18"/>
          <w:szCs w:val="18"/>
        </w:rPr>
        <w:t>s on a continual basis by use of differential pressure monitors.</w:t>
      </w:r>
    </w:p>
    <w:p w14:paraId="176463F9" w14:textId="09891192" w:rsidR="00E3271E" w:rsidRPr="007D3738" w:rsidRDefault="00E3271E" w:rsidP="00E3271E">
      <w:pPr>
        <w:pStyle w:val="NoSpacing"/>
        <w:numPr>
          <w:ilvl w:val="2"/>
          <w:numId w:val="2"/>
        </w:numPr>
        <w:spacing w:before="120"/>
        <w:jc w:val="both"/>
        <w:rPr>
          <w:rFonts w:ascii="Arial" w:hAnsi="Arial" w:cs="Arial"/>
          <w:sz w:val="18"/>
          <w:szCs w:val="18"/>
        </w:rPr>
      </w:pPr>
      <w:r w:rsidRPr="007D3738">
        <w:rPr>
          <w:rFonts w:ascii="Arial" w:hAnsi="Arial" w:cs="Arial"/>
          <w:sz w:val="18"/>
          <w:szCs w:val="18"/>
        </w:rPr>
        <w:t>Constructor shall comply with applicable codes and use installation procedures and methods that satisfy applicable code requirements and procedures.</w:t>
      </w:r>
    </w:p>
    <w:p w14:paraId="08F3EA52" w14:textId="1CD5D414" w:rsidR="00E3271E" w:rsidRDefault="00E3271E" w:rsidP="00E3271E">
      <w:pPr>
        <w:pStyle w:val="NoSpacing"/>
        <w:numPr>
          <w:ilvl w:val="2"/>
          <w:numId w:val="2"/>
        </w:numPr>
        <w:spacing w:before="120"/>
        <w:jc w:val="both"/>
        <w:rPr>
          <w:rFonts w:ascii="Arial" w:hAnsi="Arial" w:cs="Arial"/>
          <w:sz w:val="18"/>
          <w:szCs w:val="18"/>
        </w:rPr>
      </w:pPr>
      <w:r w:rsidRPr="00080DE9">
        <w:rPr>
          <w:rFonts w:ascii="Arial" w:hAnsi="Arial" w:cs="Arial"/>
          <w:sz w:val="18"/>
          <w:szCs w:val="18"/>
        </w:rPr>
        <w:t>All new ductwork and duct accessories</w:t>
      </w:r>
      <w:r w:rsidR="003D3917" w:rsidRPr="00080DE9">
        <w:rPr>
          <w:rFonts w:ascii="Arial" w:hAnsi="Arial" w:cs="Arial"/>
          <w:sz w:val="18"/>
          <w:szCs w:val="18"/>
        </w:rPr>
        <w:t xml:space="preserve"> openings</w:t>
      </w:r>
      <w:r w:rsidRPr="00080DE9">
        <w:rPr>
          <w:rFonts w:ascii="Arial" w:hAnsi="Arial" w:cs="Arial"/>
          <w:sz w:val="18"/>
          <w:szCs w:val="18"/>
        </w:rPr>
        <w:t xml:space="preserve"> </w:t>
      </w:r>
      <w:r w:rsidR="003D3917" w:rsidRPr="00080DE9">
        <w:rPr>
          <w:rFonts w:ascii="Arial" w:hAnsi="Arial" w:cs="Arial"/>
          <w:sz w:val="18"/>
          <w:szCs w:val="18"/>
        </w:rPr>
        <w:t xml:space="preserve">to be </w:t>
      </w:r>
      <w:r w:rsidRPr="00080DE9">
        <w:rPr>
          <w:rFonts w:ascii="Arial" w:hAnsi="Arial" w:cs="Arial"/>
          <w:sz w:val="18"/>
          <w:szCs w:val="18"/>
        </w:rPr>
        <w:t>incorporated into the project shall be</w:t>
      </w:r>
      <w:r w:rsidR="003D3917" w:rsidRPr="00080DE9">
        <w:rPr>
          <w:rFonts w:ascii="Arial" w:hAnsi="Arial" w:cs="Arial"/>
          <w:sz w:val="18"/>
          <w:szCs w:val="18"/>
        </w:rPr>
        <w:t xml:space="preserve"> blocked off or</w:t>
      </w:r>
      <w:r w:rsidRPr="00080DE9">
        <w:rPr>
          <w:rFonts w:ascii="Arial" w:hAnsi="Arial" w:cs="Arial"/>
          <w:sz w:val="18"/>
          <w:szCs w:val="18"/>
        </w:rPr>
        <w:t xml:space="preserve"> sealed </w:t>
      </w:r>
      <w:r w:rsidR="00080DE9" w:rsidRPr="00080DE9">
        <w:rPr>
          <w:rFonts w:ascii="Arial" w:hAnsi="Arial" w:cs="Arial"/>
          <w:sz w:val="18"/>
          <w:szCs w:val="18"/>
        </w:rPr>
        <w:t xml:space="preserve">to keep them clean </w:t>
      </w:r>
      <w:r w:rsidRPr="00080DE9">
        <w:rPr>
          <w:rFonts w:ascii="Arial" w:hAnsi="Arial" w:cs="Arial"/>
          <w:sz w:val="18"/>
          <w:szCs w:val="18"/>
        </w:rPr>
        <w:t>before arriving to the project site.</w:t>
      </w:r>
    </w:p>
    <w:p w14:paraId="5235C26E" w14:textId="7FF94E57" w:rsidR="003537F6" w:rsidRPr="004320A4" w:rsidRDefault="003537F6" w:rsidP="00E3271E">
      <w:pPr>
        <w:pStyle w:val="NoSpacing"/>
        <w:numPr>
          <w:ilvl w:val="2"/>
          <w:numId w:val="2"/>
        </w:numPr>
        <w:spacing w:before="120"/>
        <w:jc w:val="both"/>
        <w:rPr>
          <w:rFonts w:ascii="Arial" w:hAnsi="Arial" w:cs="Arial"/>
          <w:sz w:val="18"/>
          <w:szCs w:val="18"/>
        </w:rPr>
      </w:pPr>
      <w:r w:rsidRPr="004320A4">
        <w:rPr>
          <w:rFonts w:ascii="Arial" w:hAnsi="Arial" w:cs="Arial"/>
          <w:sz w:val="18"/>
          <w:szCs w:val="18"/>
        </w:rPr>
        <w:t xml:space="preserve">Constructor shall </w:t>
      </w:r>
      <w:r w:rsidR="00AF609D" w:rsidRPr="004320A4">
        <w:rPr>
          <w:rFonts w:ascii="Arial" w:hAnsi="Arial" w:cs="Arial"/>
          <w:sz w:val="18"/>
          <w:szCs w:val="18"/>
        </w:rPr>
        <w:t xml:space="preserve">hire a </w:t>
      </w:r>
      <w:r w:rsidR="003D7C3F" w:rsidRPr="004320A4">
        <w:rPr>
          <w:rFonts w:ascii="Arial" w:hAnsi="Arial" w:cs="Arial"/>
          <w:sz w:val="18"/>
          <w:szCs w:val="18"/>
        </w:rPr>
        <w:t>t</w:t>
      </w:r>
      <w:r w:rsidR="00AF609D" w:rsidRPr="004320A4">
        <w:rPr>
          <w:rFonts w:ascii="Arial" w:hAnsi="Arial" w:cs="Arial"/>
          <w:sz w:val="18"/>
          <w:szCs w:val="18"/>
        </w:rPr>
        <w:t xml:space="preserve">esting and </w:t>
      </w:r>
      <w:r w:rsidR="003D7C3F" w:rsidRPr="004320A4">
        <w:rPr>
          <w:rFonts w:ascii="Arial" w:hAnsi="Arial" w:cs="Arial"/>
          <w:sz w:val="18"/>
          <w:szCs w:val="18"/>
        </w:rPr>
        <w:t>b</w:t>
      </w:r>
      <w:r w:rsidR="00AF609D" w:rsidRPr="004320A4">
        <w:rPr>
          <w:rFonts w:ascii="Arial" w:hAnsi="Arial" w:cs="Arial"/>
          <w:sz w:val="18"/>
          <w:szCs w:val="18"/>
        </w:rPr>
        <w:t>alancing firm to verify air flow of Negative Air Machines required by the Contract Documents</w:t>
      </w:r>
      <w:r w:rsidR="004320A4" w:rsidRPr="004320A4">
        <w:rPr>
          <w:rFonts w:ascii="Arial" w:hAnsi="Arial" w:cs="Arial"/>
          <w:sz w:val="18"/>
          <w:szCs w:val="18"/>
        </w:rPr>
        <w:t xml:space="preserve"> and submitted to the Owner.</w:t>
      </w:r>
    </w:p>
    <w:p w14:paraId="28D61CD0" w14:textId="7AA88610" w:rsidR="00931264" w:rsidRPr="00900D1F" w:rsidRDefault="00C6084A" w:rsidP="00931264">
      <w:pPr>
        <w:pStyle w:val="NoSpacing"/>
        <w:numPr>
          <w:ilvl w:val="2"/>
          <w:numId w:val="2"/>
        </w:numPr>
        <w:spacing w:before="120"/>
        <w:jc w:val="both"/>
        <w:rPr>
          <w:rFonts w:ascii="Arial" w:hAnsi="Arial" w:cs="Arial"/>
          <w:sz w:val="18"/>
          <w:szCs w:val="18"/>
        </w:rPr>
      </w:pPr>
      <w:r w:rsidRPr="00900D1F">
        <w:rPr>
          <w:rFonts w:ascii="Arial" w:hAnsi="Arial" w:cs="Arial"/>
          <w:sz w:val="18"/>
          <w:szCs w:val="18"/>
        </w:rPr>
        <w:t>Constructor is responsible for</w:t>
      </w:r>
      <w:r w:rsidR="00C459E1" w:rsidRPr="00900D1F">
        <w:rPr>
          <w:rFonts w:ascii="Arial" w:hAnsi="Arial" w:cs="Arial"/>
          <w:sz w:val="18"/>
          <w:szCs w:val="18"/>
        </w:rPr>
        <w:t xml:space="preserve"> </w:t>
      </w:r>
      <w:r w:rsidR="00900D1F">
        <w:rPr>
          <w:rFonts w:ascii="Arial" w:hAnsi="Arial" w:cs="Arial"/>
          <w:sz w:val="18"/>
          <w:szCs w:val="18"/>
        </w:rPr>
        <w:t xml:space="preserve">its </w:t>
      </w:r>
      <w:r w:rsidR="00900D1F" w:rsidRPr="00900D1F">
        <w:rPr>
          <w:rFonts w:ascii="Arial" w:hAnsi="Arial" w:cs="Arial"/>
          <w:sz w:val="18"/>
          <w:szCs w:val="18"/>
        </w:rPr>
        <w:t>personnel</w:t>
      </w:r>
      <w:r w:rsidR="00900D1F">
        <w:rPr>
          <w:rFonts w:ascii="Arial" w:hAnsi="Arial" w:cs="Arial"/>
          <w:sz w:val="18"/>
          <w:szCs w:val="18"/>
        </w:rPr>
        <w:t>’s</w:t>
      </w:r>
      <w:r w:rsidR="00C459E1" w:rsidRPr="00900D1F">
        <w:rPr>
          <w:rFonts w:ascii="Arial" w:hAnsi="Arial" w:cs="Arial"/>
          <w:sz w:val="18"/>
          <w:szCs w:val="18"/>
        </w:rPr>
        <w:t xml:space="preserve"> education and certification and </w:t>
      </w:r>
      <w:r w:rsidR="00E663B9">
        <w:rPr>
          <w:rFonts w:ascii="Arial" w:hAnsi="Arial" w:cs="Arial"/>
          <w:sz w:val="18"/>
          <w:szCs w:val="18"/>
        </w:rPr>
        <w:t>for the Above Ceiling Work P</w:t>
      </w:r>
      <w:r w:rsidR="00C459E1" w:rsidRPr="00900D1F">
        <w:rPr>
          <w:rFonts w:ascii="Arial" w:hAnsi="Arial" w:cs="Arial"/>
          <w:sz w:val="18"/>
          <w:szCs w:val="18"/>
        </w:rPr>
        <w:t>ermit</w:t>
      </w:r>
      <w:r w:rsidRPr="00900D1F">
        <w:rPr>
          <w:rFonts w:ascii="Arial" w:hAnsi="Arial" w:cs="Arial"/>
          <w:sz w:val="18"/>
          <w:szCs w:val="18"/>
        </w:rPr>
        <w:t xml:space="preserve"> prepar</w:t>
      </w:r>
      <w:r w:rsidR="00C459E1" w:rsidRPr="00900D1F">
        <w:rPr>
          <w:rFonts w:ascii="Arial" w:hAnsi="Arial" w:cs="Arial"/>
          <w:sz w:val="18"/>
          <w:szCs w:val="18"/>
        </w:rPr>
        <w:t>ation</w:t>
      </w:r>
      <w:r w:rsidRPr="00900D1F">
        <w:rPr>
          <w:rFonts w:ascii="Arial" w:hAnsi="Arial" w:cs="Arial"/>
          <w:sz w:val="18"/>
          <w:szCs w:val="18"/>
        </w:rPr>
        <w:t xml:space="preserve"> </w:t>
      </w:r>
      <w:r w:rsidR="00E663B9">
        <w:rPr>
          <w:rFonts w:ascii="Arial" w:hAnsi="Arial" w:cs="Arial"/>
          <w:sz w:val="18"/>
          <w:szCs w:val="18"/>
        </w:rPr>
        <w:t>required to perform</w:t>
      </w:r>
      <w:r w:rsidRPr="00900D1F">
        <w:rPr>
          <w:rFonts w:ascii="Arial" w:hAnsi="Arial" w:cs="Arial"/>
          <w:sz w:val="18"/>
          <w:szCs w:val="18"/>
        </w:rPr>
        <w:t xml:space="preserve"> Work:</w:t>
      </w:r>
    </w:p>
    <w:p w14:paraId="021F3779" w14:textId="37CF588A" w:rsidR="00C459E1" w:rsidRDefault="00C459E1" w:rsidP="72BEE662">
      <w:pPr>
        <w:pStyle w:val="NoSpacing"/>
        <w:numPr>
          <w:ilvl w:val="3"/>
          <w:numId w:val="2"/>
        </w:numPr>
        <w:tabs>
          <w:tab w:val="clear" w:pos="2088"/>
        </w:tabs>
        <w:spacing w:before="120"/>
        <w:jc w:val="both"/>
        <w:rPr>
          <w:rFonts w:ascii="Arial" w:hAnsi="Arial" w:cs="Arial"/>
          <w:sz w:val="18"/>
          <w:szCs w:val="18"/>
        </w:rPr>
      </w:pPr>
      <w:r w:rsidRPr="72BEE662">
        <w:rPr>
          <w:rFonts w:ascii="Arial" w:hAnsi="Arial" w:cs="Arial"/>
          <w:sz w:val="18"/>
          <w:szCs w:val="18"/>
        </w:rPr>
        <w:t>Above Ceiling Work Education and Certification</w:t>
      </w:r>
      <w:r w:rsidR="003E58C6" w:rsidRPr="72BEE662">
        <w:rPr>
          <w:rFonts w:ascii="Arial" w:hAnsi="Arial" w:cs="Arial"/>
          <w:sz w:val="18"/>
          <w:szCs w:val="18"/>
        </w:rPr>
        <w:t>, information found at</w:t>
      </w:r>
      <w:r w:rsidRPr="72BEE662">
        <w:rPr>
          <w:rFonts w:ascii="Arial" w:hAnsi="Arial" w:cs="Arial"/>
          <w:sz w:val="18"/>
          <w:szCs w:val="18"/>
        </w:rPr>
        <w:t xml:space="preserve"> </w:t>
      </w:r>
      <w:hyperlink r:id="rId11">
        <w:r w:rsidR="4408E9B1" w:rsidRPr="72BEE662">
          <w:rPr>
            <w:rStyle w:val="Hyperlink"/>
            <w:rFonts w:ascii="Arial" w:hAnsi="Arial" w:cs="Arial"/>
            <w:sz w:val="18"/>
            <w:szCs w:val="18"/>
          </w:rPr>
          <w:t>UIHC Above Ceiling Work Policy</w:t>
        </w:r>
      </w:hyperlink>
    </w:p>
    <w:p w14:paraId="19C3BE3B" w14:textId="24B6C802" w:rsidR="00C6084A" w:rsidRDefault="00C6084A" w:rsidP="5E8A95D7">
      <w:pPr>
        <w:pStyle w:val="NoSpacing"/>
        <w:numPr>
          <w:ilvl w:val="3"/>
          <w:numId w:val="2"/>
        </w:numPr>
        <w:tabs>
          <w:tab w:val="clear" w:pos="2088"/>
        </w:tabs>
        <w:spacing w:before="120"/>
        <w:jc w:val="both"/>
        <w:rPr>
          <w:rFonts w:ascii="Arial" w:hAnsi="Arial" w:cs="Arial"/>
          <w:sz w:val="18"/>
          <w:szCs w:val="18"/>
        </w:rPr>
      </w:pPr>
      <w:r w:rsidRPr="5E8A95D7">
        <w:rPr>
          <w:rFonts w:ascii="Arial" w:hAnsi="Arial" w:cs="Arial"/>
          <w:sz w:val="18"/>
          <w:szCs w:val="18"/>
        </w:rPr>
        <w:t>General Above Ceiling Work Permit</w:t>
      </w:r>
      <w:r w:rsidR="003E58C6" w:rsidRPr="5E8A95D7">
        <w:rPr>
          <w:rFonts w:ascii="Arial" w:hAnsi="Arial" w:cs="Arial"/>
          <w:sz w:val="18"/>
          <w:szCs w:val="18"/>
        </w:rPr>
        <w:t xml:space="preserve"> found at </w:t>
      </w:r>
      <w:hyperlink r:id="rId12">
        <w:r w:rsidR="22DC3B36" w:rsidRPr="5E8A95D7">
          <w:rPr>
            <w:rStyle w:val="Hyperlink"/>
            <w:rFonts w:ascii="Arial" w:hAnsi="Arial" w:cs="Arial"/>
            <w:sz w:val="18"/>
            <w:szCs w:val="18"/>
          </w:rPr>
          <w:t>UIHC Above Ceiling Permit</w:t>
        </w:r>
      </w:hyperlink>
    </w:p>
    <w:p w14:paraId="508095C2" w14:textId="7666A22F" w:rsidR="005F4116" w:rsidRPr="005F4116" w:rsidRDefault="005F4116" w:rsidP="005F4116">
      <w:pPr>
        <w:pStyle w:val="NoSpacing"/>
        <w:numPr>
          <w:ilvl w:val="3"/>
          <w:numId w:val="2"/>
        </w:numPr>
        <w:tabs>
          <w:tab w:val="clear" w:pos="2088"/>
        </w:tabs>
        <w:spacing w:before="120"/>
        <w:jc w:val="both"/>
        <w:rPr>
          <w:rFonts w:ascii="Arial" w:hAnsi="Arial" w:cs="Arial"/>
          <w:sz w:val="18"/>
          <w:szCs w:val="18"/>
        </w:rPr>
      </w:pPr>
      <w:r w:rsidRPr="005F4116">
        <w:rPr>
          <w:rFonts w:ascii="Arial" w:hAnsi="Arial" w:cs="Arial"/>
          <w:sz w:val="18"/>
          <w:szCs w:val="18"/>
        </w:rPr>
        <w:t xml:space="preserve">Failure to </w:t>
      </w:r>
      <w:r>
        <w:rPr>
          <w:rFonts w:ascii="Arial" w:hAnsi="Arial" w:cs="Arial"/>
          <w:sz w:val="18"/>
          <w:szCs w:val="18"/>
        </w:rPr>
        <w:t>comply with</w:t>
      </w:r>
      <w:r w:rsidRPr="005F4116">
        <w:rPr>
          <w:rFonts w:ascii="Arial" w:hAnsi="Arial" w:cs="Arial"/>
          <w:sz w:val="18"/>
          <w:szCs w:val="18"/>
        </w:rPr>
        <w:t xml:space="preserve"> Above Ceiling Work Permit </w:t>
      </w:r>
      <w:r>
        <w:rPr>
          <w:rFonts w:ascii="Arial" w:hAnsi="Arial" w:cs="Arial"/>
          <w:sz w:val="18"/>
          <w:szCs w:val="18"/>
        </w:rPr>
        <w:t xml:space="preserve">requirements </w:t>
      </w:r>
      <w:r w:rsidRPr="005F4116">
        <w:rPr>
          <w:rFonts w:ascii="Arial" w:hAnsi="Arial" w:cs="Arial"/>
          <w:sz w:val="18"/>
          <w:szCs w:val="18"/>
        </w:rPr>
        <w:t>will result in immediate stoppage of Work.</w:t>
      </w:r>
    </w:p>
    <w:p w14:paraId="1B37263A" w14:textId="660D53D1" w:rsidR="00E663B9" w:rsidRPr="007D3738" w:rsidRDefault="00E663B9" w:rsidP="00E663B9">
      <w:pPr>
        <w:pStyle w:val="NoSpacing"/>
        <w:numPr>
          <w:ilvl w:val="2"/>
          <w:numId w:val="2"/>
        </w:numPr>
        <w:spacing w:before="120"/>
        <w:jc w:val="both"/>
        <w:rPr>
          <w:rFonts w:ascii="Arial" w:hAnsi="Arial" w:cs="Arial"/>
          <w:sz w:val="18"/>
          <w:szCs w:val="18"/>
        </w:rPr>
      </w:pPr>
      <w:r w:rsidRPr="007D3738">
        <w:rPr>
          <w:rFonts w:ascii="Arial" w:hAnsi="Arial" w:cs="Arial"/>
          <w:sz w:val="18"/>
          <w:szCs w:val="18"/>
        </w:rPr>
        <w:t>Constructor is responsible for preparing</w:t>
      </w:r>
      <w:r>
        <w:rPr>
          <w:rFonts w:ascii="Arial" w:hAnsi="Arial" w:cs="Arial"/>
          <w:sz w:val="18"/>
          <w:szCs w:val="18"/>
        </w:rPr>
        <w:t>,</w:t>
      </w:r>
      <w:r w:rsidRPr="007D3738">
        <w:rPr>
          <w:rFonts w:ascii="Arial" w:hAnsi="Arial" w:cs="Arial"/>
          <w:sz w:val="18"/>
          <w:szCs w:val="18"/>
        </w:rPr>
        <w:t xml:space="preserve"> maintaining</w:t>
      </w:r>
      <w:r>
        <w:rPr>
          <w:rFonts w:ascii="Arial" w:hAnsi="Arial" w:cs="Arial"/>
          <w:sz w:val="18"/>
          <w:szCs w:val="18"/>
        </w:rPr>
        <w:t>, and providing to the Owner</w:t>
      </w:r>
      <w:r w:rsidRPr="007D3738">
        <w:rPr>
          <w:rFonts w:ascii="Arial" w:hAnsi="Arial" w:cs="Arial"/>
          <w:sz w:val="18"/>
          <w:szCs w:val="18"/>
        </w:rPr>
        <w:t xml:space="preserve"> the following documents</w:t>
      </w:r>
      <w:r>
        <w:rPr>
          <w:rFonts w:ascii="Arial" w:hAnsi="Arial" w:cs="Arial"/>
          <w:sz w:val="18"/>
          <w:szCs w:val="18"/>
        </w:rPr>
        <w:t xml:space="preserve"> at the intervals indicated on the documents and</w:t>
      </w:r>
      <w:r w:rsidRPr="007D3738">
        <w:rPr>
          <w:rFonts w:ascii="Arial" w:hAnsi="Arial" w:cs="Arial"/>
          <w:sz w:val="18"/>
          <w:szCs w:val="18"/>
        </w:rPr>
        <w:t xml:space="preserve"> for the </w:t>
      </w:r>
      <w:r>
        <w:rPr>
          <w:rFonts w:ascii="Arial" w:hAnsi="Arial" w:cs="Arial"/>
          <w:sz w:val="18"/>
          <w:szCs w:val="18"/>
        </w:rPr>
        <w:t xml:space="preserve">entire </w:t>
      </w:r>
      <w:r w:rsidRPr="007D3738">
        <w:rPr>
          <w:rFonts w:ascii="Arial" w:hAnsi="Arial" w:cs="Arial"/>
          <w:sz w:val="18"/>
          <w:szCs w:val="18"/>
        </w:rPr>
        <w:t>duration of the project:</w:t>
      </w:r>
    </w:p>
    <w:p w14:paraId="2DC24102" w14:textId="07FD2C11" w:rsidR="00E663B9" w:rsidRPr="007D3738" w:rsidRDefault="00AF609D" w:rsidP="00E663B9">
      <w:pPr>
        <w:pStyle w:val="NoSpacing"/>
        <w:numPr>
          <w:ilvl w:val="3"/>
          <w:numId w:val="2"/>
        </w:numPr>
        <w:spacing w:before="120"/>
        <w:jc w:val="both"/>
        <w:rPr>
          <w:rFonts w:ascii="Arial" w:hAnsi="Arial" w:cs="Arial"/>
          <w:sz w:val="18"/>
          <w:szCs w:val="18"/>
        </w:rPr>
      </w:pPr>
      <w:r>
        <w:rPr>
          <w:rFonts w:ascii="Arial" w:hAnsi="Arial" w:cs="Arial"/>
          <w:sz w:val="18"/>
          <w:szCs w:val="18"/>
        </w:rPr>
        <w:t>Negative Air Machine</w:t>
      </w:r>
      <w:r w:rsidR="00E663B9" w:rsidRPr="007D3738">
        <w:rPr>
          <w:rFonts w:ascii="Arial" w:hAnsi="Arial" w:cs="Arial"/>
          <w:sz w:val="18"/>
          <w:szCs w:val="18"/>
        </w:rPr>
        <w:t xml:space="preserve"> log</w:t>
      </w:r>
      <w:r w:rsidR="00E663B9">
        <w:rPr>
          <w:rFonts w:ascii="Arial" w:hAnsi="Arial" w:cs="Arial"/>
          <w:sz w:val="18"/>
          <w:szCs w:val="18"/>
        </w:rPr>
        <w:t xml:space="preserve"> (as applicable),</w:t>
      </w:r>
    </w:p>
    <w:p w14:paraId="1044BD93" w14:textId="3C74CC3B" w:rsidR="00E663B9" w:rsidRPr="007D3738" w:rsidRDefault="00805D82" w:rsidP="00E663B9">
      <w:pPr>
        <w:pStyle w:val="NoSpacing"/>
        <w:numPr>
          <w:ilvl w:val="3"/>
          <w:numId w:val="2"/>
        </w:numPr>
        <w:tabs>
          <w:tab w:val="clear" w:pos="2088"/>
        </w:tabs>
        <w:spacing w:before="120"/>
        <w:ind w:left="2070" w:hanging="630"/>
        <w:jc w:val="both"/>
        <w:rPr>
          <w:rFonts w:ascii="Arial" w:hAnsi="Arial" w:cs="Arial"/>
          <w:sz w:val="18"/>
          <w:szCs w:val="18"/>
        </w:rPr>
      </w:pPr>
      <w:r>
        <w:rPr>
          <w:rFonts w:ascii="Arial" w:hAnsi="Arial" w:cs="Arial"/>
          <w:sz w:val="18"/>
          <w:szCs w:val="18"/>
        </w:rPr>
        <w:t xml:space="preserve">University </w:t>
      </w:r>
      <w:r w:rsidR="00DE1C9C">
        <w:rPr>
          <w:rFonts w:ascii="Arial" w:hAnsi="Arial" w:cs="Arial"/>
          <w:sz w:val="18"/>
          <w:szCs w:val="18"/>
        </w:rPr>
        <w:t xml:space="preserve">Iowa Health Care </w:t>
      </w:r>
      <w:r w:rsidR="00E663B9" w:rsidRPr="007D3738">
        <w:rPr>
          <w:rFonts w:ascii="Arial" w:hAnsi="Arial" w:cs="Arial"/>
          <w:sz w:val="18"/>
          <w:szCs w:val="18"/>
        </w:rPr>
        <w:t>Life Safety/Interim Life Safety Measures Evaluation and Amendment Record</w:t>
      </w:r>
      <w:r w:rsidR="00E663B9">
        <w:rPr>
          <w:rFonts w:ascii="Arial" w:hAnsi="Arial" w:cs="Arial"/>
          <w:sz w:val="18"/>
          <w:szCs w:val="18"/>
        </w:rPr>
        <w:t xml:space="preserve">, and </w:t>
      </w:r>
    </w:p>
    <w:p w14:paraId="38296DB2" w14:textId="77777777" w:rsidR="00E663B9" w:rsidRPr="007D3738" w:rsidRDefault="00E663B9" w:rsidP="00E663B9">
      <w:pPr>
        <w:pStyle w:val="NoSpacing"/>
        <w:numPr>
          <w:ilvl w:val="3"/>
          <w:numId w:val="2"/>
        </w:numPr>
        <w:tabs>
          <w:tab w:val="clear" w:pos="2088"/>
        </w:tabs>
        <w:spacing w:before="120"/>
        <w:ind w:left="2070" w:hanging="630"/>
        <w:jc w:val="both"/>
        <w:rPr>
          <w:rFonts w:ascii="Arial" w:hAnsi="Arial" w:cs="Arial"/>
          <w:sz w:val="18"/>
          <w:szCs w:val="18"/>
        </w:rPr>
      </w:pPr>
      <w:r w:rsidRPr="007D3738">
        <w:rPr>
          <w:rFonts w:ascii="Arial" w:hAnsi="Arial" w:cs="Arial"/>
          <w:sz w:val="18"/>
          <w:szCs w:val="18"/>
        </w:rPr>
        <w:t>Daily Infection Control/Life Safety Risk Assessment Checklist for use During Construction and Renovation.</w:t>
      </w:r>
    </w:p>
    <w:p w14:paraId="1007EDB6" w14:textId="54F84536" w:rsidR="00E663B9" w:rsidRPr="007D3738" w:rsidRDefault="00E663B9" w:rsidP="00E663B9">
      <w:pPr>
        <w:pStyle w:val="NoSpacing"/>
        <w:spacing w:before="120"/>
        <w:ind w:left="2070" w:hanging="630"/>
        <w:jc w:val="both"/>
        <w:rPr>
          <w:rFonts w:ascii="Arial" w:hAnsi="Arial" w:cs="Arial"/>
          <w:sz w:val="18"/>
          <w:szCs w:val="18"/>
        </w:rPr>
      </w:pPr>
      <w:r>
        <w:rPr>
          <w:rFonts w:ascii="Arial" w:hAnsi="Arial" w:cs="Arial"/>
          <w:sz w:val="18"/>
          <w:szCs w:val="18"/>
        </w:rPr>
        <w:t>These d</w:t>
      </w:r>
      <w:r w:rsidRPr="007D3738">
        <w:rPr>
          <w:rFonts w:ascii="Arial" w:hAnsi="Arial" w:cs="Arial"/>
          <w:sz w:val="18"/>
          <w:szCs w:val="18"/>
        </w:rPr>
        <w:t xml:space="preserve">ocuments are found at  </w:t>
      </w:r>
      <w:hyperlink r:id="rId13" w:history="1">
        <w:r w:rsidRPr="007D3738">
          <w:rPr>
            <w:rStyle w:val="Hyperlink"/>
            <w:rFonts w:ascii="Arial" w:hAnsi="Arial" w:cs="Arial"/>
            <w:sz w:val="18"/>
            <w:szCs w:val="18"/>
          </w:rPr>
          <w:t>https://www.facilities.uiowa.edu/projects/contractors</w:t>
        </w:r>
      </w:hyperlink>
      <w:r>
        <w:rPr>
          <w:rFonts w:ascii="Arial" w:hAnsi="Arial" w:cs="Arial"/>
          <w:sz w:val="18"/>
          <w:szCs w:val="18"/>
        </w:rPr>
        <w:t>.</w:t>
      </w:r>
    </w:p>
    <w:p w14:paraId="413A9761" w14:textId="77777777" w:rsidR="006E17E6" w:rsidRPr="006E17E6" w:rsidRDefault="00C50780" w:rsidP="005E0E48">
      <w:pPr>
        <w:pStyle w:val="NoSpacing"/>
        <w:numPr>
          <w:ilvl w:val="2"/>
          <w:numId w:val="2"/>
        </w:numPr>
        <w:spacing w:before="120"/>
        <w:jc w:val="both"/>
        <w:rPr>
          <w:rFonts w:ascii="Arial" w:hAnsi="Arial" w:cs="Arial"/>
          <w:sz w:val="18"/>
          <w:szCs w:val="18"/>
        </w:rPr>
      </w:pPr>
      <w:r w:rsidRPr="007D3738">
        <w:rPr>
          <w:rFonts w:ascii="Arial" w:hAnsi="Arial" w:cs="Arial"/>
          <w:color w:val="000000"/>
          <w:sz w:val="18"/>
          <w:szCs w:val="18"/>
        </w:rPr>
        <w:t>Constructor shall not</w:t>
      </w:r>
      <w:r w:rsidR="006E1730" w:rsidRPr="007D3738">
        <w:rPr>
          <w:rFonts w:ascii="Arial" w:hAnsi="Arial" w:cs="Arial"/>
          <w:color w:val="000000"/>
          <w:sz w:val="18"/>
          <w:szCs w:val="18"/>
        </w:rPr>
        <w:t xml:space="preserve"> track any type of dust, debris or foreign material from their </w:t>
      </w:r>
      <w:r w:rsidR="006E17E6">
        <w:rPr>
          <w:rFonts w:ascii="Arial" w:hAnsi="Arial" w:cs="Arial"/>
          <w:color w:val="000000"/>
          <w:sz w:val="18"/>
          <w:szCs w:val="18"/>
        </w:rPr>
        <w:t>Work</w:t>
      </w:r>
      <w:r w:rsidR="006E1730" w:rsidRPr="007D3738">
        <w:rPr>
          <w:rFonts w:ascii="Arial" w:hAnsi="Arial" w:cs="Arial"/>
          <w:color w:val="000000"/>
          <w:sz w:val="18"/>
          <w:szCs w:val="18"/>
        </w:rPr>
        <w:t xml:space="preserve"> sites. </w:t>
      </w:r>
    </w:p>
    <w:p w14:paraId="15B4EEBA" w14:textId="59047496" w:rsidR="005F278D" w:rsidRPr="005E0E48" w:rsidRDefault="006E17E6" w:rsidP="005E0E48">
      <w:pPr>
        <w:pStyle w:val="NoSpacing"/>
        <w:numPr>
          <w:ilvl w:val="2"/>
          <w:numId w:val="2"/>
        </w:numPr>
        <w:spacing w:before="120"/>
        <w:jc w:val="both"/>
        <w:rPr>
          <w:rFonts w:ascii="Arial" w:hAnsi="Arial" w:cs="Arial"/>
          <w:sz w:val="18"/>
          <w:szCs w:val="18"/>
        </w:rPr>
      </w:pPr>
      <w:r>
        <w:rPr>
          <w:rFonts w:ascii="Arial" w:hAnsi="Arial" w:cs="Arial"/>
          <w:color w:val="000000"/>
          <w:sz w:val="18"/>
          <w:szCs w:val="18"/>
        </w:rPr>
        <w:t xml:space="preserve">Constructor shall have </w:t>
      </w:r>
      <w:r w:rsidR="006E1730" w:rsidRPr="007D3738">
        <w:rPr>
          <w:rFonts w:ascii="Arial" w:hAnsi="Arial" w:cs="Arial"/>
          <w:color w:val="000000"/>
          <w:sz w:val="18"/>
          <w:szCs w:val="18"/>
        </w:rPr>
        <w:t xml:space="preserve">proper </w:t>
      </w:r>
      <w:r w:rsidR="00E3271E">
        <w:rPr>
          <w:rFonts w:ascii="Arial" w:hAnsi="Arial" w:cs="Arial"/>
          <w:color w:val="000000"/>
          <w:sz w:val="18"/>
          <w:szCs w:val="18"/>
        </w:rPr>
        <w:t>Interim I</w:t>
      </w:r>
      <w:r w:rsidR="006E1730" w:rsidRPr="007D3738">
        <w:rPr>
          <w:rFonts w:ascii="Arial" w:hAnsi="Arial" w:cs="Arial"/>
          <w:color w:val="000000"/>
          <w:sz w:val="18"/>
          <w:szCs w:val="18"/>
        </w:rPr>
        <w:t xml:space="preserve">nfectious </w:t>
      </w:r>
      <w:r w:rsidR="00E3271E">
        <w:rPr>
          <w:rFonts w:ascii="Arial" w:hAnsi="Arial" w:cs="Arial"/>
          <w:color w:val="000000"/>
          <w:sz w:val="18"/>
          <w:szCs w:val="18"/>
        </w:rPr>
        <w:t>C</w:t>
      </w:r>
      <w:r w:rsidR="006E1730" w:rsidRPr="007D3738">
        <w:rPr>
          <w:rFonts w:ascii="Arial" w:hAnsi="Arial" w:cs="Arial"/>
          <w:color w:val="000000"/>
          <w:sz w:val="18"/>
          <w:szCs w:val="18"/>
        </w:rPr>
        <w:t xml:space="preserve">ontrol </w:t>
      </w:r>
      <w:r w:rsidR="00E3271E">
        <w:rPr>
          <w:rFonts w:ascii="Arial" w:hAnsi="Arial" w:cs="Arial"/>
          <w:color w:val="000000"/>
          <w:sz w:val="18"/>
          <w:szCs w:val="18"/>
        </w:rPr>
        <w:t>M</w:t>
      </w:r>
      <w:r w:rsidR="00C74071" w:rsidRPr="007D3738">
        <w:rPr>
          <w:rFonts w:ascii="Arial" w:hAnsi="Arial" w:cs="Arial"/>
          <w:color w:val="000000"/>
          <w:sz w:val="18"/>
          <w:szCs w:val="18"/>
        </w:rPr>
        <w:t>easures</w:t>
      </w:r>
      <w:r w:rsidR="00E3271E">
        <w:rPr>
          <w:rFonts w:ascii="Arial" w:hAnsi="Arial" w:cs="Arial"/>
          <w:color w:val="000000"/>
          <w:sz w:val="18"/>
          <w:szCs w:val="18"/>
        </w:rPr>
        <w:t xml:space="preserve"> (IICM)</w:t>
      </w:r>
      <w:r w:rsidR="00C74071" w:rsidRPr="007D3738">
        <w:rPr>
          <w:rFonts w:ascii="Arial" w:hAnsi="Arial" w:cs="Arial"/>
          <w:color w:val="000000"/>
          <w:sz w:val="18"/>
          <w:szCs w:val="18"/>
        </w:rPr>
        <w:t xml:space="preserve"> </w:t>
      </w:r>
      <w:r w:rsidR="006E1730" w:rsidRPr="007D3738">
        <w:rPr>
          <w:rFonts w:ascii="Arial" w:hAnsi="Arial" w:cs="Arial"/>
          <w:color w:val="000000"/>
          <w:sz w:val="18"/>
          <w:szCs w:val="18"/>
        </w:rPr>
        <w:t>in place</w:t>
      </w:r>
      <w:r w:rsidR="00C74071" w:rsidRPr="007D3738">
        <w:rPr>
          <w:rFonts w:ascii="Arial" w:hAnsi="Arial" w:cs="Arial"/>
          <w:color w:val="000000"/>
          <w:sz w:val="18"/>
          <w:szCs w:val="18"/>
        </w:rPr>
        <w:t xml:space="preserve"> prior to commencement of Work.  This</w:t>
      </w:r>
      <w:r w:rsidR="00C50780" w:rsidRPr="007D3738">
        <w:rPr>
          <w:rFonts w:ascii="Arial" w:hAnsi="Arial" w:cs="Arial"/>
          <w:color w:val="000000"/>
          <w:sz w:val="18"/>
          <w:szCs w:val="18"/>
        </w:rPr>
        <w:t xml:space="preserve"> include</w:t>
      </w:r>
      <w:r w:rsidR="00C74071" w:rsidRPr="007D3738">
        <w:rPr>
          <w:rFonts w:ascii="Arial" w:hAnsi="Arial" w:cs="Arial"/>
          <w:color w:val="000000"/>
          <w:sz w:val="18"/>
          <w:szCs w:val="18"/>
        </w:rPr>
        <w:t>s but is</w:t>
      </w:r>
      <w:r w:rsidR="00C50780" w:rsidRPr="007D3738">
        <w:rPr>
          <w:rFonts w:ascii="Arial" w:hAnsi="Arial" w:cs="Arial"/>
          <w:color w:val="000000"/>
          <w:sz w:val="18"/>
          <w:szCs w:val="18"/>
        </w:rPr>
        <w:t xml:space="preserve"> not limited to</w:t>
      </w:r>
      <w:r w:rsidR="00C74071" w:rsidRPr="007D3738">
        <w:rPr>
          <w:rFonts w:ascii="Arial" w:hAnsi="Arial" w:cs="Arial"/>
          <w:color w:val="000000"/>
          <w:sz w:val="18"/>
          <w:szCs w:val="18"/>
        </w:rPr>
        <w:t xml:space="preserve"> having </w:t>
      </w:r>
      <w:r w:rsidR="006E1730" w:rsidRPr="007D3738">
        <w:rPr>
          <w:rFonts w:ascii="Arial" w:hAnsi="Arial" w:cs="Arial"/>
          <w:color w:val="000000"/>
          <w:sz w:val="18"/>
          <w:szCs w:val="18"/>
        </w:rPr>
        <w:t xml:space="preserve">walk off mats, </w:t>
      </w:r>
      <w:r w:rsidR="00AF609D">
        <w:rPr>
          <w:rFonts w:ascii="Arial" w:hAnsi="Arial" w:cs="Arial"/>
          <w:color w:val="000000"/>
          <w:sz w:val="18"/>
          <w:szCs w:val="18"/>
        </w:rPr>
        <w:t>Portable Air Scrubber</w:t>
      </w:r>
      <w:r w:rsidR="00C50780" w:rsidRPr="007D3738">
        <w:rPr>
          <w:rFonts w:ascii="Arial" w:hAnsi="Arial" w:cs="Arial"/>
          <w:color w:val="000000"/>
          <w:sz w:val="18"/>
          <w:szCs w:val="18"/>
        </w:rPr>
        <w:t xml:space="preserve">s, </w:t>
      </w:r>
      <w:r w:rsidR="00AF609D">
        <w:rPr>
          <w:rFonts w:ascii="Arial" w:hAnsi="Arial" w:cs="Arial"/>
          <w:color w:val="000000"/>
          <w:sz w:val="18"/>
          <w:szCs w:val="18"/>
        </w:rPr>
        <w:t>Negative Air Machine</w:t>
      </w:r>
      <w:r w:rsidR="00C50780" w:rsidRPr="007D3738">
        <w:rPr>
          <w:rFonts w:ascii="Arial" w:hAnsi="Arial" w:cs="Arial"/>
          <w:color w:val="000000"/>
          <w:sz w:val="18"/>
          <w:szCs w:val="18"/>
        </w:rPr>
        <w:t>s</w:t>
      </w:r>
      <w:r w:rsidR="00C74071" w:rsidRPr="007D3738">
        <w:rPr>
          <w:rFonts w:ascii="Arial" w:hAnsi="Arial" w:cs="Arial"/>
          <w:color w:val="000000"/>
          <w:sz w:val="18"/>
          <w:szCs w:val="18"/>
        </w:rPr>
        <w:t xml:space="preserve"> and </w:t>
      </w:r>
      <w:r>
        <w:rPr>
          <w:rFonts w:ascii="Arial" w:hAnsi="Arial" w:cs="Arial"/>
          <w:color w:val="000000"/>
          <w:sz w:val="18"/>
          <w:szCs w:val="18"/>
        </w:rPr>
        <w:t>requirements</w:t>
      </w:r>
      <w:r w:rsidR="00C74071" w:rsidRPr="007D3738">
        <w:rPr>
          <w:rFonts w:ascii="Arial" w:hAnsi="Arial" w:cs="Arial"/>
          <w:color w:val="000000"/>
          <w:sz w:val="18"/>
          <w:szCs w:val="18"/>
        </w:rPr>
        <w:t xml:space="preserve"> </w:t>
      </w:r>
      <w:r w:rsidR="006E1730" w:rsidRPr="007D3738">
        <w:rPr>
          <w:rFonts w:ascii="Arial" w:hAnsi="Arial" w:cs="Arial"/>
          <w:color w:val="000000"/>
          <w:sz w:val="18"/>
          <w:szCs w:val="18"/>
        </w:rPr>
        <w:t>in place.</w:t>
      </w:r>
    </w:p>
    <w:p w14:paraId="5821EE27" w14:textId="44DCEE6E" w:rsidR="007F519B" w:rsidRPr="007D3738" w:rsidRDefault="00192F5D" w:rsidP="007F519B">
      <w:pPr>
        <w:pStyle w:val="NoSpacing"/>
        <w:numPr>
          <w:ilvl w:val="2"/>
          <w:numId w:val="2"/>
        </w:numPr>
        <w:spacing w:before="120"/>
        <w:jc w:val="both"/>
        <w:rPr>
          <w:rFonts w:ascii="Arial" w:hAnsi="Arial" w:cs="Arial"/>
          <w:sz w:val="18"/>
          <w:szCs w:val="18"/>
        </w:rPr>
      </w:pPr>
      <w:r w:rsidRPr="007D3738">
        <w:rPr>
          <w:rFonts w:ascii="Arial" w:hAnsi="Arial" w:cs="Arial"/>
          <w:sz w:val="18"/>
          <w:szCs w:val="18"/>
        </w:rPr>
        <w:t xml:space="preserve">If the </w:t>
      </w:r>
      <w:r w:rsidR="00EE589E" w:rsidRPr="007D3738">
        <w:rPr>
          <w:rFonts w:ascii="Arial" w:hAnsi="Arial" w:cs="Arial"/>
          <w:sz w:val="18"/>
          <w:szCs w:val="18"/>
        </w:rPr>
        <w:t>Constructor</w:t>
      </w:r>
      <w:r w:rsidRPr="007D3738">
        <w:rPr>
          <w:rFonts w:ascii="Arial" w:hAnsi="Arial" w:cs="Arial"/>
          <w:sz w:val="18"/>
          <w:szCs w:val="18"/>
        </w:rPr>
        <w:t xml:space="preserve"> fails to maintain </w:t>
      </w:r>
      <w:r w:rsidR="00431B77">
        <w:rPr>
          <w:rFonts w:ascii="Arial" w:hAnsi="Arial" w:cs="Arial"/>
          <w:sz w:val="18"/>
          <w:szCs w:val="18"/>
        </w:rPr>
        <w:t>I</w:t>
      </w:r>
      <w:r w:rsidRPr="007D3738">
        <w:rPr>
          <w:rFonts w:ascii="Arial" w:hAnsi="Arial" w:cs="Arial"/>
          <w:sz w:val="18"/>
          <w:szCs w:val="18"/>
        </w:rPr>
        <w:t xml:space="preserve">nfection </w:t>
      </w:r>
      <w:r w:rsidR="00431B77">
        <w:rPr>
          <w:rFonts w:ascii="Arial" w:hAnsi="Arial" w:cs="Arial"/>
          <w:sz w:val="18"/>
          <w:szCs w:val="18"/>
        </w:rPr>
        <w:t>C</w:t>
      </w:r>
      <w:r w:rsidRPr="007D3738">
        <w:rPr>
          <w:rFonts w:ascii="Arial" w:hAnsi="Arial" w:cs="Arial"/>
          <w:sz w:val="18"/>
          <w:szCs w:val="18"/>
        </w:rPr>
        <w:t xml:space="preserve">ontrol </w:t>
      </w:r>
      <w:r w:rsidR="00431B77">
        <w:rPr>
          <w:rFonts w:ascii="Arial" w:hAnsi="Arial" w:cs="Arial"/>
          <w:sz w:val="18"/>
          <w:szCs w:val="18"/>
        </w:rPr>
        <w:t>Risk Assessment Project Requirements</w:t>
      </w:r>
      <w:r w:rsidRPr="007D3738">
        <w:rPr>
          <w:rFonts w:ascii="Arial" w:hAnsi="Arial" w:cs="Arial"/>
          <w:sz w:val="18"/>
          <w:szCs w:val="18"/>
        </w:rPr>
        <w:t>:</w:t>
      </w:r>
    </w:p>
    <w:p w14:paraId="0B6F25F1" w14:textId="0568540E" w:rsidR="007F519B" w:rsidRPr="007D3738" w:rsidRDefault="00192F5D" w:rsidP="00FE5D05">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 xml:space="preserve">The </w:t>
      </w:r>
      <w:r w:rsidR="00EE589E" w:rsidRPr="007D3738">
        <w:rPr>
          <w:rFonts w:ascii="Arial" w:hAnsi="Arial" w:cs="Arial"/>
          <w:sz w:val="18"/>
          <w:szCs w:val="18"/>
        </w:rPr>
        <w:t>Constructor</w:t>
      </w:r>
      <w:r w:rsidRPr="007D3738">
        <w:rPr>
          <w:rFonts w:ascii="Arial" w:hAnsi="Arial" w:cs="Arial"/>
          <w:sz w:val="18"/>
          <w:szCs w:val="18"/>
        </w:rPr>
        <w:t xml:space="preserve"> shall correc</w:t>
      </w:r>
      <w:r w:rsidR="007F519B" w:rsidRPr="007D3738">
        <w:rPr>
          <w:rFonts w:ascii="Arial" w:hAnsi="Arial" w:cs="Arial"/>
          <w:sz w:val="18"/>
          <w:szCs w:val="18"/>
        </w:rPr>
        <w:t>t non-conformance</w:t>
      </w:r>
      <w:r w:rsidR="003D7C3F">
        <w:rPr>
          <w:rFonts w:ascii="Arial" w:hAnsi="Arial" w:cs="Arial"/>
          <w:sz w:val="18"/>
          <w:szCs w:val="18"/>
        </w:rPr>
        <w:t xml:space="preserve"> </w:t>
      </w:r>
      <w:r w:rsidR="007F519B" w:rsidRPr="007D3738">
        <w:rPr>
          <w:rFonts w:ascii="Arial" w:hAnsi="Arial" w:cs="Arial"/>
          <w:sz w:val="18"/>
          <w:szCs w:val="18"/>
        </w:rPr>
        <w:t>immediately.</w:t>
      </w:r>
    </w:p>
    <w:p w14:paraId="420F4300" w14:textId="69292A58" w:rsidR="007F519B" w:rsidRDefault="00192F5D" w:rsidP="00FE5D05">
      <w:pPr>
        <w:pStyle w:val="NoSpacing"/>
        <w:numPr>
          <w:ilvl w:val="3"/>
          <w:numId w:val="2"/>
        </w:numPr>
        <w:tabs>
          <w:tab w:val="clear" w:pos="2088"/>
          <w:tab w:val="left" w:pos="1800"/>
        </w:tabs>
        <w:spacing w:before="120"/>
        <w:ind w:left="1800" w:hanging="360"/>
        <w:jc w:val="both"/>
        <w:rPr>
          <w:rFonts w:ascii="Arial" w:hAnsi="Arial" w:cs="Arial"/>
          <w:sz w:val="18"/>
          <w:szCs w:val="18"/>
        </w:rPr>
      </w:pPr>
      <w:r w:rsidRPr="007D3738">
        <w:rPr>
          <w:rFonts w:ascii="Arial" w:hAnsi="Arial" w:cs="Arial"/>
          <w:sz w:val="18"/>
          <w:szCs w:val="18"/>
        </w:rPr>
        <w:t xml:space="preserve">If </w:t>
      </w:r>
      <w:r w:rsidR="00431B77">
        <w:rPr>
          <w:rFonts w:ascii="Arial" w:hAnsi="Arial" w:cs="Arial"/>
          <w:sz w:val="18"/>
          <w:szCs w:val="18"/>
        </w:rPr>
        <w:t>non-conformance is</w:t>
      </w:r>
      <w:r w:rsidR="005E0E48">
        <w:rPr>
          <w:rFonts w:ascii="Arial" w:hAnsi="Arial" w:cs="Arial"/>
          <w:sz w:val="18"/>
          <w:szCs w:val="18"/>
        </w:rPr>
        <w:t>s</w:t>
      </w:r>
      <w:r w:rsidR="00431B77">
        <w:rPr>
          <w:rFonts w:ascii="Arial" w:hAnsi="Arial" w:cs="Arial"/>
          <w:sz w:val="18"/>
          <w:szCs w:val="18"/>
        </w:rPr>
        <w:t>ues are</w:t>
      </w:r>
      <w:r w:rsidRPr="007D3738">
        <w:rPr>
          <w:rFonts w:ascii="Arial" w:hAnsi="Arial" w:cs="Arial"/>
          <w:sz w:val="18"/>
          <w:szCs w:val="18"/>
        </w:rPr>
        <w:t xml:space="preserve"> not corrected </w:t>
      </w:r>
      <w:r w:rsidR="00EF2081" w:rsidRPr="007D3738">
        <w:rPr>
          <w:rFonts w:ascii="Arial" w:hAnsi="Arial" w:cs="Arial"/>
          <w:sz w:val="18"/>
          <w:szCs w:val="18"/>
        </w:rPr>
        <w:t xml:space="preserve">immediately, </w:t>
      </w:r>
      <w:r w:rsidRPr="007D3738">
        <w:rPr>
          <w:rFonts w:ascii="Arial" w:hAnsi="Arial" w:cs="Arial"/>
          <w:sz w:val="18"/>
          <w:szCs w:val="18"/>
        </w:rPr>
        <w:t xml:space="preserve">the Owner </w:t>
      </w:r>
      <w:r w:rsidR="00431B77">
        <w:rPr>
          <w:rFonts w:ascii="Arial" w:hAnsi="Arial" w:cs="Arial"/>
          <w:sz w:val="18"/>
          <w:szCs w:val="18"/>
        </w:rPr>
        <w:t>may</w:t>
      </w:r>
      <w:r w:rsidRPr="007D3738">
        <w:rPr>
          <w:rFonts w:ascii="Arial" w:hAnsi="Arial" w:cs="Arial"/>
          <w:sz w:val="18"/>
          <w:szCs w:val="18"/>
        </w:rPr>
        <w:t xml:space="preserve"> stop Work as provided in Contract Documents at no</w:t>
      </w:r>
      <w:r w:rsidR="007F519B" w:rsidRPr="007D3738">
        <w:rPr>
          <w:rFonts w:ascii="Arial" w:hAnsi="Arial" w:cs="Arial"/>
          <w:sz w:val="18"/>
          <w:szCs w:val="18"/>
        </w:rPr>
        <w:t xml:space="preserve"> additional cost to the Owner.</w:t>
      </w:r>
    </w:p>
    <w:p w14:paraId="422D3E0F" w14:textId="420C3AE3" w:rsidR="003D7C3F" w:rsidRDefault="005E0E48" w:rsidP="003D7C3F">
      <w:pPr>
        <w:pStyle w:val="NoSpacing"/>
        <w:numPr>
          <w:ilvl w:val="3"/>
          <w:numId w:val="2"/>
        </w:numPr>
        <w:tabs>
          <w:tab w:val="clear" w:pos="2088"/>
          <w:tab w:val="left" w:pos="1800"/>
        </w:tabs>
        <w:spacing w:before="120"/>
        <w:ind w:left="1800" w:hanging="360"/>
        <w:jc w:val="both"/>
        <w:rPr>
          <w:rFonts w:ascii="Arial" w:hAnsi="Arial" w:cs="Arial"/>
          <w:sz w:val="18"/>
          <w:szCs w:val="18"/>
        </w:rPr>
      </w:pPr>
      <w:r>
        <w:rPr>
          <w:rFonts w:ascii="Arial" w:hAnsi="Arial" w:cs="Arial"/>
          <w:sz w:val="18"/>
          <w:szCs w:val="18"/>
        </w:rPr>
        <w:t>The Owner may dismiss Constructor’s job site personnel</w:t>
      </w:r>
      <w:r w:rsidR="003D7C3F">
        <w:rPr>
          <w:rFonts w:ascii="Arial" w:hAnsi="Arial" w:cs="Arial"/>
          <w:sz w:val="18"/>
          <w:szCs w:val="18"/>
        </w:rPr>
        <w:t xml:space="preserve"> for non-conformance</w:t>
      </w:r>
      <w:r>
        <w:rPr>
          <w:rFonts w:ascii="Arial" w:hAnsi="Arial" w:cs="Arial"/>
          <w:sz w:val="18"/>
          <w:szCs w:val="18"/>
        </w:rPr>
        <w:t>.</w:t>
      </w:r>
    </w:p>
    <w:p w14:paraId="2A6E3D39" w14:textId="7E4582A4" w:rsidR="003D7C3F" w:rsidRPr="004320A4" w:rsidRDefault="003D7C3F" w:rsidP="003D7C3F">
      <w:pPr>
        <w:pStyle w:val="NoSpacing"/>
        <w:numPr>
          <w:ilvl w:val="3"/>
          <w:numId w:val="2"/>
        </w:numPr>
        <w:tabs>
          <w:tab w:val="clear" w:pos="2088"/>
          <w:tab w:val="left" w:pos="1800"/>
        </w:tabs>
        <w:spacing w:before="120"/>
        <w:ind w:left="1800" w:hanging="360"/>
        <w:jc w:val="both"/>
        <w:rPr>
          <w:rFonts w:ascii="Arial" w:hAnsi="Arial" w:cs="Arial"/>
          <w:sz w:val="18"/>
          <w:szCs w:val="18"/>
        </w:rPr>
      </w:pPr>
      <w:r w:rsidRPr="004320A4">
        <w:rPr>
          <w:rFonts w:ascii="Arial" w:eastAsia="Arial Unicode MS" w:hAnsi="Arial" w:cs="Arial"/>
          <w:color w:val="000000"/>
          <w:sz w:val="18"/>
          <w:szCs w:val="18"/>
          <w:u w:color="000000"/>
          <w:bdr w:val="nil"/>
        </w:rPr>
        <w:t xml:space="preserve">Costs to the Owner associated with non-conformance shall be assigned to the Constructor.  </w:t>
      </w:r>
    </w:p>
    <w:p w14:paraId="7827831B" w14:textId="77777777" w:rsidR="00E3271E" w:rsidRPr="00E3271E" w:rsidRDefault="00E3271E" w:rsidP="00E3271E">
      <w:pPr>
        <w:pStyle w:val="NoSpacing"/>
        <w:numPr>
          <w:ilvl w:val="1"/>
          <w:numId w:val="2"/>
        </w:numPr>
        <w:spacing w:before="120"/>
        <w:jc w:val="both"/>
        <w:rPr>
          <w:rFonts w:ascii="Arial" w:hAnsi="Arial" w:cs="Arial"/>
          <w:sz w:val="18"/>
          <w:szCs w:val="18"/>
        </w:rPr>
      </w:pPr>
      <w:r w:rsidRPr="00E3271E">
        <w:rPr>
          <w:rFonts w:ascii="Arial" w:hAnsi="Arial" w:cs="Arial"/>
          <w:sz w:val="18"/>
          <w:szCs w:val="18"/>
        </w:rPr>
        <w:lastRenderedPageBreak/>
        <w:t>OWNER RESPONSIBILITIES</w:t>
      </w:r>
    </w:p>
    <w:p w14:paraId="67E5DBA0" w14:textId="1AF98A3E" w:rsidR="00E3271E" w:rsidRPr="00E3271E" w:rsidRDefault="00E3271E" w:rsidP="00E3271E">
      <w:pPr>
        <w:pStyle w:val="NoSpacing"/>
        <w:numPr>
          <w:ilvl w:val="2"/>
          <w:numId w:val="2"/>
        </w:numPr>
        <w:spacing w:before="120"/>
        <w:jc w:val="both"/>
        <w:rPr>
          <w:rFonts w:ascii="Arial" w:hAnsi="Arial" w:cs="Arial"/>
          <w:sz w:val="18"/>
          <w:szCs w:val="18"/>
        </w:rPr>
      </w:pPr>
      <w:r w:rsidRPr="00E3271E">
        <w:rPr>
          <w:rFonts w:ascii="Arial" w:hAnsi="Arial" w:cs="Arial"/>
          <w:sz w:val="18"/>
          <w:szCs w:val="18"/>
        </w:rPr>
        <w:t xml:space="preserve">The Owner may provide baseline particle counts and conduct periodic air sampling of </w:t>
      </w:r>
      <w:r w:rsidR="00AF609D">
        <w:rPr>
          <w:rFonts w:ascii="Arial" w:hAnsi="Arial" w:cs="Arial"/>
          <w:sz w:val="18"/>
          <w:szCs w:val="18"/>
        </w:rPr>
        <w:t>Protection Area</w:t>
      </w:r>
      <w:r w:rsidRPr="00E3271E">
        <w:rPr>
          <w:rFonts w:ascii="Arial" w:hAnsi="Arial" w:cs="Arial"/>
          <w:sz w:val="18"/>
          <w:szCs w:val="18"/>
        </w:rPr>
        <w:t>s during construction to monitor effectiveness of</w:t>
      </w:r>
      <w:r w:rsidRPr="00E3271E">
        <w:rPr>
          <w:rFonts w:ascii="Arial" w:hAnsi="Arial" w:cs="Arial"/>
          <w:b/>
          <w:sz w:val="18"/>
          <w:szCs w:val="18"/>
        </w:rPr>
        <w:t xml:space="preserve"> </w:t>
      </w:r>
      <w:r w:rsidRPr="00E3271E">
        <w:rPr>
          <w:rFonts w:ascii="Arial" w:hAnsi="Arial" w:cs="Arial"/>
          <w:bCs/>
          <w:sz w:val="18"/>
          <w:szCs w:val="18"/>
        </w:rPr>
        <w:t>Interim Infection Control Measures (IICM).</w:t>
      </w:r>
    </w:p>
    <w:p w14:paraId="4F233CFD" w14:textId="77777777" w:rsidR="00CB397A" w:rsidRPr="007D3738" w:rsidRDefault="00A764D1" w:rsidP="00CB397A">
      <w:pPr>
        <w:pStyle w:val="NoSpacing"/>
        <w:numPr>
          <w:ilvl w:val="1"/>
          <w:numId w:val="2"/>
        </w:numPr>
        <w:spacing w:before="120"/>
        <w:jc w:val="both"/>
        <w:rPr>
          <w:rFonts w:ascii="Arial" w:hAnsi="Arial" w:cs="Arial"/>
          <w:sz w:val="18"/>
          <w:szCs w:val="18"/>
        </w:rPr>
      </w:pPr>
      <w:r w:rsidRPr="007D3738">
        <w:rPr>
          <w:rFonts w:ascii="Arial" w:hAnsi="Arial" w:cs="Arial"/>
          <w:sz w:val="18"/>
          <w:szCs w:val="18"/>
        </w:rPr>
        <w:t>SUBMITTALS</w:t>
      </w:r>
    </w:p>
    <w:p w14:paraId="15E7A016" w14:textId="46CAA618" w:rsidR="00AC444C" w:rsidRPr="00376775" w:rsidRDefault="00CB397A" w:rsidP="00CB397A">
      <w:pPr>
        <w:pStyle w:val="NoSpacing"/>
        <w:spacing w:before="120"/>
        <w:ind w:left="720"/>
        <w:jc w:val="both"/>
        <w:rPr>
          <w:rFonts w:ascii="Arial" w:hAnsi="Arial" w:cs="Arial"/>
          <w:bCs/>
          <w:sz w:val="18"/>
          <w:szCs w:val="18"/>
        </w:rPr>
      </w:pPr>
      <w:r w:rsidRPr="00376775">
        <w:rPr>
          <w:rFonts w:ascii="Arial" w:hAnsi="Arial" w:cs="Arial"/>
          <w:bCs/>
          <w:sz w:val="18"/>
          <w:szCs w:val="18"/>
          <w:highlight w:val="yellow"/>
        </w:rPr>
        <w:t>[</w:t>
      </w:r>
      <w:r w:rsidR="00AC444C" w:rsidRPr="00376775">
        <w:rPr>
          <w:rFonts w:ascii="Arial" w:hAnsi="Arial" w:cs="Arial"/>
          <w:bCs/>
          <w:sz w:val="18"/>
          <w:szCs w:val="18"/>
          <w:highlight w:val="yellow"/>
        </w:rPr>
        <w:t xml:space="preserve">Submittal requirements for this </w:t>
      </w:r>
      <w:r w:rsidR="009815FC" w:rsidRPr="00376775">
        <w:rPr>
          <w:rFonts w:ascii="Arial" w:hAnsi="Arial" w:cs="Arial"/>
          <w:bCs/>
          <w:sz w:val="18"/>
          <w:szCs w:val="18"/>
          <w:highlight w:val="yellow"/>
        </w:rPr>
        <w:t xml:space="preserve">specification </w:t>
      </w:r>
      <w:r w:rsidR="00AC444C" w:rsidRPr="00376775">
        <w:rPr>
          <w:rFonts w:ascii="Arial" w:hAnsi="Arial" w:cs="Arial"/>
          <w:bCs/>
          <w:sz w:val="18"/>
          <w:szCs w:val="18"/>
          <w:highlight w:val="yellow"/>
        </w:rPr>
        <w:t xml:space="preserve">section shall be </w:t>
      </w:r>
      <w:r w:rsidR="009815FC" w:rsidRPr="00376775">
        <w:rPr>
          <w:rFonts w:ascii="Arial" w:hAnsi="Arial" w:cs="Arial"/>
          <w:bCs/>
          <w:sz w:val="18"/>
          <w:szCs w:val="18"/>
          <w:highlight w:val="yellow"/>
        </w:rPr>
        <w:t xml:space="preserve">identified as </w:t>
      </w:r>
      <w:r w:rsidR="00AC444C" w:rsidRPr="00376775">
        <w:rPr>
          <w:rFonts w:ascii="Arial" w:hAnsi="Arial" w:cs="Arial"/>
          <w:bCs/>
          <w:sz w:val="18"/>
          <w:szCs w:val="18"/>
          <w:highlight w:val="yellow"/>
        </w:rPr>
        <w:t>a lin</w:t>
      </w:r>
      <w:r w:rsidR="00AA67E7" w:rsidRPr="00376775">
        <w:rPr>
          <w:rFonts w:ascii="Arial" w:hAnsi="Arial" w:cs="Arial"/>
          <w:bCs/>
          <w:sz w:val="18"/>
          <w:szCs w:val="18"/>
          <w:highlight w:val="yellow"/>
        </w:rPr>
        <w:t>e item on the submittal log at the end of</w:t>
      </w:r>
      <w:r w:rsidR="009815FC" w:rsidRPr="00376775">
        <w:rPr>
          <w:rFonts w:ascii="Arial" w:hAnsi="Arial" w:cs="Arial"/>
          <w:bCs/>
          <w:sz w:val="18"/>
          <w:szCs w:val="18"/>
          <w:highlight w:val="yellow"/>
        </w:rPr>
        <w:t xml:space="preserve"> specification</w:t>
      </w:r>
      <w:r w:rsidR="00AA67E7" w:rsidRPr="00376775">
        <w:rPr>
          <w:rFonts w:ascii="Arial" w:hAnsi="Arial" w:cs="Arial"/>
          <w:bCs/>
          <w:sz w:val="18"/>
          <w:szCs w:val="18"/>
          <w:highlight w:val="yellow"/>
        </w:rPr>
        <w:t xml:space="preserve"> section 01 33 23 – Submittals</w:t>
      </w:r>
      <w:r w:rsidRPr="00376775">
        <w:rPr>
          <w:rFonts w:ascii="Arial" w:hAnsi="Arial" w:cs="Arial"/>
          <w:bCs/>
          <w:sz w:val="18"/>
          <w:szCs w:val="18"/>
          <w:highlight w:val="yellow"/>
        </w:rPr>
        <w:t>]</w:t>
      </w:r>
    </w:p>
    <w:p w14:paraId="71F52E3A" w14:textId="109A0028" w:rsidR="00AC444C" w:rsidRPr="007D3738" w:rsidRDefault="00A639B4" w:rsidP="00856FD6">
      <w:pPr>
        <w:pStyle w:val="NoSpacing"/>
        <w:numPr>
          <w:ilvl w:val="2"/>
          <w:numId w:val="2"/>
        </w:numPr>
        <w:spacing w:before="120"/>
        <w:jc w:val="both"/>
        <w:rPr>
          <w:rFonts w:ascii="Arial" w:hAnsi="Arial" w:cs="Arial"/>
          <w:sz w:val="18"/>
          <w:szCs w:val="18"/>
        </w:rPr>
      </w:pPr>
      <w:r>
        <w:rPr>
          <w:rFonts w:ascii="Arial" w:hAnsi="Arial" w:cs="Arial"/>
          <w:sz w:val="18"/>
          <w:szCs w:val="18"/>
        </w:rPr>
        <w:t>Constructor shall submit the following information</w:t>
      </w:r>
      <w:r w:rsidR="00A764D1" w:rsidRPr="007D3738">
        <w:rPr>
          <w:rFonts w:ascii="Arial" w:hAnsi="Arial" w:cs="Arial"/>
          <w:sz w:val="18"/>
          <w:szCs w:val="18"/>
        </w:rPr>
        <w:t>:</w:t>
      </w:r>
    </w:p>
    <w:p w14:paraId="65FB56C9" w14:textId="7C9D15FC" w:rsidR="00AC444C" w:rsidRPr="007D3738" w:rsidRDefault="00A764D1" w:rsidP="00856FD6">
      <w:pPr>
        <w:pStyle w:val="NoSpacing"/>
        <w:numPr>
          <w:ilvl w:val="3"/>
          <w:numId w:val="2"/>
        </w:numPr>
        <w:tabs>
          <w:tab w:val="clear" w:pos="2088"/>
        </w:tabs>
        <w:spacing w:before="120"/>
        <w:jc w:val="both"/>
        <w:rPr>
          <w:rFonts w:ascii="Arial" w:hAnsi="Arial" w:cs="Arial"/>
          <w:sz w:val="18"/>
          <w:szCs w:val="18"/>
        </w:rPr>
      </w:pPr>
      <w:r w:rsidRPr="007D3738">
        <w:rPr>
          <w:rFonts w:ascii="Arial" w:hAnsi="Arial" w:cs="Arial"/>
          <w:sz w:val="18"/>
          <w:szCs w:val="18"/>
        </w:rPr>
        <w:t xml:space="preserve">Submit </w:t>
      </w:r>
      <w:r w:rsidR="00A639B4">
        <w:rPr>
          <w:rFonts w:ascii="Arial" w:hAnsi="Arial" w:cs="Arial"/>
          <w:sz w:val="18"/>
          <w:szCs w:val="18"/>
        </w:rPr>
        <w:t>information for Constructor’s plan</w:t>
      </w:r>
      <w:r w:rsidRPr="007D3738">
        <w:rPr>
          <w:rFonts w:ascii="Arial" w:hAnsi="Arial" w:cs="Arial"/>
          <w:sz w:val="18"/>
          <w:szCs w:val="18"/>
        </w:rPr>
        <w:t xml:space="preserve"> for containment of </w:t>
      </w:r>
      <w:r w:rsidR="00DB2B56">
        <w:rPr>
          <w:rFonts w:ascii="Arial" w:hAnsi="Arial" w:cs="Arial"/>
          <w:sz w:val="18"/>
          <w:szCs w:val="18"/>
        </w:rPr>
        <w:t>A</w:t>
      </w:r>
      <w:r w:rsidRPr="007D3738">
        <w:rPr>
          <w:rFonts w:ascii="Arial" w:hAnsi="Arial" w:cs="Arial"/>
          <w:sz w:val="18"/>
          <w:szCs w:val="18"/>
        </w:rPr>
        <w:t xml:space="preserve">irborne </w:t>
      </w:r>
      <w:r w:rsidR="00DB2B56">
        <w:rPr>
          <w:rFonts w:ascii="Arial" w:hAnsi="Arial" w:cs="Arial"/>
          <w:sz w:val="18"/>
          <w:szCs w:val="18"/>
        </w:rPr>
        <w:t>C</w:t>
      </w:r>
      <w:r w:rsidRPr="007D3738">
        <w:rPr>
          <w:rFonts w:ascii="Arial" w:hAnsi="Arial" w:cs="Arial"/>
          <w:sz w:val="18"/>
          <w:szCs w:val="18"/>
        </w:rPr>
        <w:t>ontaminants</w:t>
      </w:r>
      <w:r w:rsidR="00A639B4">
        <w:rPr>
          <w:rFonts w:ascii="Arial" w:hAnsi="Arial" w:cs="Arial"/>
          <w:sz w:val="18"/>
          <w:szCs w:val="18"/>
        </w:rPr>
        <w:t xml:space="preserve"> and IICM</w:t>
      </w:r>
      <w:r w:rsidRPr="007D3738">
        <w:rPr>
          <w:rFonts w:ascii="Arial" w:hAnsi="Arial" w:cs="Arial"/>
          <w:sz w:val="18"/>
          <w:szCs w:val="18"/>
        </w:rPr>
        <w:t xml:space="preserve"> for th</w:t>
      </w:r>
      <w:r w:rsidR="00AC444C" w:rsidRPr="007D3738">
        <w:rPr>
          <w:rFonts w:ascii="Arial" w:hAnsi="Arial" w:cs="Arial"/>
          <w:sz w:val="18"/>
          <w:szCs w:val="18"/>
        </w:rPr>
        <w:t>e Owner’s review and approval.</w:t>
      </w:r>
    </w:p>
    <w:p w14:paraId="2A3130C3" w14:textId="72602169" w:rsidR="00AC444C" w:rsidRDefault="00A764D1" w:rsidP="00856FD6">
      <w:pPr>
        <w:pStyle w:val="NoSpacing"/>
        <w:numPr>
          <w:ilvl w:val="4"/>
          <w:numId w:val="2"/>
        </w:numPr>
        <w:tabs>
          <w:tab w:val="clear" w:pos="2448"/>
        </w:tabs>
        <w:spacing w:before="60"/>
        <w:jc w:val="both"/>
        <w:rPr>
          <w:rFonts w:ascii="Arial" w:hAnsi="Arial" w:cs="Arial"/>
          <w:sz w:val="18"/>
          <w:szCs w:val="18"/>
        </w:rPr>
      </w:pPr>
      <w:r w:rsidRPr="007D3738">
        <w:rPr>
          <w:rFonts w:ascii="Arial" w:hAnsi="Arial" w:cs="Arial"/>
          <w:sz w:val="18"/>
          <w:szCs w:val="18"/>
        </w:rPr>
        <w:t xml:space="preserve">Drawings </w:t>
      </w:r>
      <w:r w:rsidR="00A639B4">
        <w:rPr>
          <w:rFonts w:ascii="Arial" w:hAnsi="Arial" w:cs="Arial"/>
          <w:sz w:val="18"/>
          <w:szCs w:val="18"/>
        </w:rPr>
        <w:t xml:space="preserve">for each phase of the Work </w:t>
      </w:r>
      <w:r w:rsidRPr="007D3738">
        <w:rPr>
          <w:rFonts w:ascii="Arial" w:hAnsi="Arial" w:cs="Arial"/>
          <w:sz w:val="18"/>
          <w:szCs w:val="18"/>
        </w:rPr>
        <w:t xml:space="preserve">shall indicate, as a minimum, </w:t>
      </w:r>
      <w:r w:rsidR="003E0CB0">
        <w:rPr>
          <w:rFonts w:ascii="Arial" w:hAnsi="Arial" w:cs="Arial"/>
          <w:sz w:val="18"/>
          <w:szCs w:val="18"/>
        </w:rPr>
        <w:t>Primary and Secondary C</w:t>
      </w:r>
      <w:r w:rsidRPr="007D3738">
        <w:rPr>
          <w:rFonts w:ascii="Arial" w:hAnsi="Arial" w:cs="Arial"/>
          <w:sz w:val="18"/>
          <w:szCs w:val="18"/>
        </w:rPr>
        <w:t xml:space="preserve">ontainment </w:t>
      </w:r>
      <w:r w:rsidR="003E0CB0">
        <w:rPr>
          <w:rFonts w:ascii="Arial" w:hAnsi="Arial" w:cs="Arial"/>
          <w:sz w:val="18"/>
          <w:szCs w:val="18"/>
        </w:rPr>
        <w:t>A</w:t>
      </w:r>
      <w:r w:rsidRPr="007D3738">
        <w:rPr>
          <w:rFonts w:ascii="Arial" w:hAnsi="Arial" w:cs="Arial"/>
          <w:sz w:val="18"/>
          <w:szCs w:val="18"/>
        </w:rPr>
        <w:t xml:space="preserve">reas, </w:t>
      </w:r>
      <w:r w:rsidR="00AF609D">
        <w:rPr>
          <w:rFonts w:ascii="Arial" w:hAnsi="Arial" w:cs="Arial"/>
          <w:sz w:val="18"/>
          <w:szCs w:val="18"/>
        </w:rPr>
        <w:t>Protection Area</w:t>
      </w:r>
      <w:r w:rsidRPr="007D3738">
        <w:rPr>
          <w:rFonts w:ascii="Arial" w:hAnsi="Arial" w:cs="Arial"/>
          <w:sz w:val="18"/>
          <w:szCs w:val="18"/>
        </w:rPr>
        <w:t xml:space="preserve">s, </w:t>
      </w:r>
      <w:r w:rsidR="003E0CB0">
        <w:rPr>
          <w:rFonts w:ascii="Arial" w:hAnsi="Arial" w:cs="Arial"/>
          <w:sz w:val="18"/>
          <w:szCs w:val="18"/>
        </w:rPr>
        <w:t>location of all IICM including but not limited to</w:t>
      </w:r>
      <w:r w:rsidR="003D7C3F">
        <w:rPr>
          <w:rFonts w:ascii="Arial" w:hAnsi="Arial" w:cs="Arial"/>
          <w:sz w:val="18"/>
          <w:szCs w:val="18"/>
        </w:rPr>
        <w:t xml:space="preserve"> temporary </w:t>
      </w:r>
      <w:r w:rsidRPr="00BB5925">
        <w:rPr>
          <w:rFonts w:ascii="Arial" w:hAnsi="Arial" w:cs="Arial"/>
          <w:sz w:val="18"/>
          <w:szCs w:val="18"/>
        </w:rPr>
        <w:t>enclosure</w:t>
      </w:r>
      <w:r w:rsidR="00BB5925" w:rsidRPr="00BB5925">
        <w:rPr>
          <w:rFonts w:ascii="Arial" w:hAnsi="Arial" w:cs="Arial"/>
          <w:sz w:val="18"/>
          <w:szCs w:val="18"/>
        </w:rPr>
        <w:t xml:space="preserve"> </w:t>
      </w:r>
      <w:r w:rsidR="003D7C3F">
        <w:rPr>
          <w:rFonts w:ascii="Arial" w:hAnsi="Arial" w:cs="Arial"/>
          <w:sz w:val="18"/>
          <w:szCs w:val="18"/>
        </w:rPr>
        <w:t>and</w:t>
      </w:r>
      <w:r w:rsidR="00BB5925" w:rsidRPr="00BB5925">
        <w:rPr>
          <w:rFonts w:ascii="Arial" w:hAnsi="Arial" w:cs="Arial"/>
          <w:sz w:val="18"/>
          <w:szCs w:val="18"/>
        </w:rPr>
        <w:t xml:space="preserve"> </w:t>
      </w:r>
      <w:r w:rsidR="00463905">
        <w:rPr>
          <w:rFonts w:ascii="Arial" w:hAnsi="Arial" w:cs="Arial"/>
          <w:sz w:val="18"/>
          <w:szCs w:val="18"/>
        </w:rPr>
        <w:t>enclosure</w:t>
      </w:r>
      <w:r w:rsidRPr="007D3738">
        <w:rPr>
          <w:rFonts w:ascii="Arial" w:hAnsi="Arial" w:cs="Arial"/>
          <w:sz w:val="18"/>
          <w:szCs w:val="18"/>
        </w:rPr>
        <w:t xml:space="preserve"> </w:t>
      </w:r>
      <w:r w:rsidRPr="004320A4">
        <w:rPr>
          <w:rFonts w:ascii="Arial" w:hAnsi="Arial" w:cs="Arial"/>
          <w:sz w:val="18"/>
          <w:szCs w:val="18"/>
        </w:rPr>
        <w:t xml:space="preserve">types, </w:t>
      </w:r>
      <w:r w:rsidR="00376775" w:rsidRPr="004320A4">
        <w:rPr>
          <w:rFonts w:ascii="Arial" w:hAnsi="Arial" w:cs="Arial"/>
          <w:sz w:val="18"/>
          <w:szCs w:val="18"/>
        </w:rPr>
        <w:t>A</w:t>
      </w:r>
      <w:r w:rsidR="003D7C3F" w:rsidRPr="004320A4">
        <w:rPr>
          <w:rFonts w:ascii="Arial" w:hAnsi="Arial" w:cs="Arial"/>
          <w:sz w:val="18"/>
          <w:szCs w:val="18"/>
        </w:rPr>
        <w:t>nterooms</w:t>
      </w:r>
      <w:r w:rsidRPr="004320A4">
        <w:rPr>
          <w:rFonts w:ascii="Arial" w:hAnsi="Arial" w:cs="Arial"/>
          <w:sz w:val="18"/>
          <w:szCs w:val="18"/>
        </w:rPr>
        <w:t>, location</w:t>
      </w:r>
      <w:r w:rsidRPr="007D3738">
        <w:rPr>
          <w:rFonts w:ascii="Arial" w:hAnsi="Arial" w:cs="Arial"/>
          <w:sz w:val="18"/>
          <w:szCs w:val="18"/>
        </w:rPr>
        <w:t xml:space="preserve"> of </w:t>
      </w:r>
      <w:r w:rsidR="00AF609D">
        <w:rPr>
          <w:rFonts w:ascii="Arial" w:hAnsi="Arial" w:cs="Arial"/>
          <w:sz w:val="18"/>
          <w:szCs w:val="18"/>
        </w:rPr>
        <w:t>Negative Air Machine</w:t>
      </w:r>
      <w:r w:rsidRPr="007D3738">
        <w:rPr>
          <w:rFonts w:ascii="Arial" w:hAnsi="Arial" w:cs="Arial"/>
          <w:sz w:val="18"/>
          <w:szCs w:val="18"/>
        </w:rPr>
        <w:t>s</w:t>
      </w:r>
      <w:r w:rsidR="003E0CB0">
        <w:rPr>
          <w:rFonts w:ascii="Arial" w:hAnsi="Arial" w:cs="Arial"/>
          <w:sz w:val="18"/>
          <w:szCs w:val="18"/>
        </w:rPr>
        <w:t xml:space="preserve"> including </w:t>
      </w:r>
      <w:r w:rsidR="007C01AF">
        <w:rPr>
          <w:rFonts w:ascii="Arial" w:hAnsi="Arial" w:cs="Arial"/>
          <w:sz w:val="18"/>
          <w:szCs w:val="18"/>
        </w:rPr>
        <w:t>vent/</w:t>
      </w:r>
      <w:r w:rsidR="003E0CB0">
        <w:rPr>
          <w:rFonts w:ascii="Arial" w:hAnsi="Arial" w:cs="Arial"/>
          <w:sz w:val="18"/>
          <w:szCs w:val="18"/>
        </w:rPr>
        <w:t>exhaust location,</w:t>
      </w:r>
      <w:r w:rsidRPr="007D3738">
        <w:rPr>
          <w:rFonts w:ascii="Arial" w:hAnsi="Arial" w:cs="Arial"/>
          <w:sz w:val="18"/>
          <w:szCs w:val="18"/>
        </w:rPr>
        <w:t xml:space="preserve"> capped ductwork</w:t>
      </w:r>
      <w:r w:rsidR="003E0CB0">
        <w:rPr>
          <w:rFonts w:ascii="Arial" w:hAnsi="Arial" w:cs="Arial"/>
          <w:sz w:val="18"/>
          <w:szCs w:val="18"/>
        </w:rPr>
        <w:t>, and differential pressure monitors</w:t>
      </w:r>
      <w:r w:rsidRPr="007D3738">
        <w:rPr>
          <w:rFonts w:ascii="Arial" w:hAnsi="Arial" w:cs="Arial"/>
          <w:sz w:val="18"/>
          <w:szCs w:val="18"/>
        </w:rPr>
        <w:t>.</w:t>
      </w:r>
    </w:p>
    <w:p w14:paraId="5056CEB5" w14:textId="69638436" w:rsidR="00A639B4" w:rsidRPr="008266C9" w:rsidRDefault="00AF609D" w:rsidP="00856FD6">
      <w:pPr>
        <w:pStyle w:val="NoSpacing"/>
        <w:numPr>
          <w:ilvl w:val="4"/>
          <w:numId w:val="2"/>
        </w:numPr>
        <w:tabs>
          <w:tab w:val="clear" w:pos="2448"/>
        </w:tabs>
        <w:spacing w:before="60"/>
        <w:jc w:val="both"/>
        <w:rPr>
          <w:rFonts w:ascii="Arial" w:hAnsi="Arial" w:cs="Arial"/>
          <w:sz w:val="18"/>
          <w:szCs w:val="18"/>
        </w:rPr>
      </w:pPr>
      <w:r>
        <w:rPr>
          <w:rFonts w:ascii="Arial" w:hAnsi="Arial" w:cs="Arial"/>
          <w:sz w:val="18"/>
          <w:szCs w:val="18"/>
        </w:rPr>
        <w:t>Negative Air Machine</w:t>
      </w:r>
      <w:r w:rsidR="00A639B4" w:rsidRPr="008266C9">
        <w:rPr>
          <w:rFonts w:ascii="Arial" w:hAnsi="Arial" w:cs="Arial"/>
          <w:sz w:val="18"/>
          <w:szCs w:val="18"/>
        </w:rPr>
        <w:t xml:space="preserve"> calculations based on Constructor verified Containment Area dimensions</w:t>
      </w:r>
      <w:r w:rsidR="000B18C4" w:rsidRPr="008266C9">
        <w:rPr>
          <w:rFonts w:ascii="Arial" w:hAnsi="Arial" w:cs="Arial"/>
          <w:sz w:val="18"/>
          <w:szCs w:val="18"/>
        </w:rPr>
        <w:t xml:space="preserve"> (volume)</w:t>
      </w:r>
      <w:r w:rsidR="00A639B4" w:rsidRPr="008266C9">
        <w:rPr>
          <w:rFonts w:ascii="Arial" w:hAnsi="Arial" w:cs="Arial"/>
          <w:sz w:val="18"/>
          <w:szCs w:val="18"/>
        </w:rPr>
        <w:t xml:space="preserve">.  </w:t>
      </w:r>
    </w:p>
    <w:p w14:paraId="5AA08F72" w14:textId="29D40856" w:rsidR="00CC5570" w:rsidRPr="00CC5570" w:rsidRDefault="00741639" w:rsidP="00CC5570">
      <w:pPr>
        <w:pStyle w:val="NoSpacing"/>
        <w:numPr>
          <w:ilvl w:val="3"/>
          <w:numId w:val="2"/>
        </w:numPr>
        <w:tabs>
          <w:tab w:val="clear" w:pos="2088"/>
        </w:tabs>
        <w:spacing w:before="120"/>
        <w:jc w:val="both"/>
        <w:rPr>
          <w:rFonts w:ascii="Arial" w:hAnsi="Arial" w:cs="Arial"/>
          <w:sz w:val="18"/>
          <w:szCs w:val="18"/>
        </w:rPr>
      </w:pPr>
      <w:r w:rsidRPr="008B3FB4">
        <w:rPr>
          <w:rFonts w:ascii="Arial" w:hAnsi="Arial" w:cs="Arial"/>
          <w:sz w:val="18"/>
          <w:szCs w:val="18"/>
        </w:rPr>
        <w:t>Product Data:</w:t>
      </w:r>
      <w:r>
        <w:rPr>
          <w:rFonts w:ascii="Arial" w:hAnsi="Arial" w:cs="Arial"/>
          <w:sz w:val="18"/>
          <w:szCs w:val="18"/>
        </w:rPr>
        <w:t xml:space="preserve"> </w:t>
      </w:r>
      <w:r w:rsidR="005C2A27">
        <w:rPr>
          <w:rFonts w:ascii="Arial" w:hAnsi="Arial" w:cs="Arial"/>
          <w:sz w:val="18"/>
          <w:szCs w:val="18"/>
        </w:rPr>
        <w:t xml:space="preserve">Submit data on specified </w:t>
      </w:r>
      <w:r w:rsidR="0004274A">
        <w:rPr>
          <w:rFonts w:ascii="Arial" w:hAnsi="Arial" w:cs="Arial"/>
          <w:sz w:val="18"/>
          <w:szCs w:val="18"/>
        </w:rPr>
        <w:t>P</w:t>
      </w:r>
      <w:r w:rsidR="005C2A27">
        <w:rPr>
          <w:rFonts w:ascii="Arial" w:hAnsi="Arial" w:cs="Arial"/>
          <w:sz w:val="18"/>
          <w:szCs w:val="18"/>
        </w:rPr>
        <w:t>roducts</w:t>
      </w:r>
      <w:r w:rsidR="0004274A">
        <w:rPr>
          <w:rFonts w:ascii="Arial" w:hAnsi="Arial" w:cs="Arial"/>
          <w:sz w:val="18"/>
          <w:szCs w:val="18"/>
        </w:rPr>
        <w:t xml:space="preserve"> (Materials)</w:t>
      </w:r>
      <w:r w:rsidR="008B3FB4">
        <w:rPr>
          <w:rFonts w:ascii="Arial" w:hAnsi="Arial" w:cs="Arial"/>
          <w:sz w:val="18"/>
          <w:szCs w:val="18"/>
        </w:rPr>
        <w:t xml:space="preserve"> and</w:t>
      </w:r>
      <w:r w:rsidR="005C2A27">
        <w:rPr>
          <w:rFonts w:ascii="Arial" w:hAnsi="Arial" w:cs="Arial"/>
          <w:sz w:val="18"/>
          <w:szCs w:val="18"/>
        </w:rPr>
        <w:t xml:space="preserve"> </w:t>
      </w:r>
      <w:r w:rsidR="00A639B4">
        <w:rPr>
          <w:rFonts w:ascii="Arial" w:hAnsi="Arial" w:cs="Arial"/>
          <w:sz w:val="18"/>
          <w:szCs w:val="18"/>
        </w:rPr>
        <w:t>includ</w:t>
      </w:r>
      <w:r w:rsidR="008B3FB4">
        <w:rPr>
          <w:rFonts w:ascii="Arial" w:hAnsi="Arial" w:cs="Arial"/>
          <w:sz w:val="18"/>
          <w:szCs w:val="18"/>
        </w:rPr>
        <w:t>e</w:t>
      </w:r>
      <w:r w:rsidR="00A639B4">
        <w:rPr>
          <w:rFonts w:ascii="Arial" w:hAnsi="Arial" w:cs="Arial"/>
          <w:sz w:val="18"/>
          <w:szCs w:val="18"/>
        </w:rPr>
        <w:t xml:space="preserve"> </w:t>
      </w:r>
      <w:r w:rsidR="00CC5570">
        <w:rPr>
          <w:rFonts w:ascii="Arial" w:hAnsi="Arial" w:cs="Arial"/>
          <w:sz w:val="18"/>
          <w:szCs w:val="18"/>
        </w:rPr>
        <w:t xml:space="preserve">Manufacturer’s recommended interval for </w:t>
      </w:r>
      <w:r w:rsidR="00CC5570" w:rsidRPr="00CC5570">
        <w:rPr>
          <w:rFonts w:ascii="Arial" w:hAnsi="Arial" w:cs="Arial"/>
          <w:sz w:val="18"/>
          <w:szCs w:val="18"/>
        </w:rPr>
        <w:t>dust filter media</w:t>
      </w:r>
      <w:r w:rsidR="00CC5570">
        <w:rPr>
          <w:rFonts w:ascii="Arial" w:hAnsi="Arial" w:cs="Arial"/>
          <w:sz w:val="18"/>
          <w:szCs w:val="18"/>
        </w:rPr>
        <w:t xml:space="preserve"> changes</w:t>
      </w:r>
      <w:r w:rsidR="00CC5570" w:rsidRPr="00CC5570">
        <w:rPr>
          <w:rFonts w:ascii="Arial" w:hAnsi="Arial" w:cs="Arial"/>
          <w:sz w:val="18"/>
          <w:szCs w:val="18"/>
        </w:rPr>
        <w:t xml:space="preserve"> for the </w:t>
      </w:r>
      <w:r w:rsidR="00AF609D">
        <w:rPr>
          <w:rFonts w:ascii="Arial" w:hAnsi="Arial" w:cs="Arial"/>
          <w:sz w:val="18"/>
          <w:szCs w:val="18"/>
        </w:rPr>
        <w:t>Negative Air Machine</w:t>
      </w:r>
      <w:r w:rsidR="00CC5570" w:rsidRPr="00CC5570">
        <w:rPr>
          <w:rFonts w:ascii="Arial" w:hAnsi="Arial" w:cs="Arial"/>
          <w:sz w:val="18"/>
          <w:szCs w:val="18"/>
        </w:rPr>
        <w:t>s</w:t>
      </w:r>
      <w:r w:rsidR="00CC5570">
        <w:rPr>
          <w:rFonts w:ascii="Arial" w:hAnsi="Arial" w:cs="Arial"/>
          <w:sz w:val="18"/>
          <w:szCs w:val="18"/>
        </w:rPr>
        <w:t xml:space="preserve"> </w:t>
      </w:r>
      <w:r w:rsidR="00A639B4">
        <w:rPr>
          <w:rFonts w:ascii="Arial" w:hAnsi="Arial" w:cs="Arial"/>
          <w:sz w:val="18"/>
          <w:szCs w:val="18"/>
        </w:rPr>
        <w:t xml:space="preserve">and </w:t>
      </w:r>
      <w:r w:rsidR="00CC5570">
        <w:rPr>
          <w:rFonts w:ascii="Arial" w:hAnsi="Arial" w:cs="Arial"/>
          <w:sz w:val="18"/>
          <w:szCs w:val="18"/>
        </w:rPr>
        <w:t>DOP testing results</w:t>
      </w:r>
      <w:r w:rsidR="00CC5570" w:rsidRPr="00CC5570">
        <w:rPr>
          <w:rFonts w:ascii="Arial" w:hAnsi="Arial" w:cs="Arial"/>
          <w:sz w:val="18"/>
          <w:szCs w:val="18"/>
        </w:rPr>
        <w:t>.</w:t>
      </w:r>
    </w:p>
    <w:p w14:paraId="09D2248C" w14:textId="77777777" w:rsidR="007A2ECA" w:rsidRPr="007D3738" w:rsidRDefault="007A2ECA" w:rsidP="00776B5E">
      <w:pPr>
        <w:spacing w:after="0"/>
        <w:rPr>
          <w:rFonts w:ascii="Arial" w:hAnsi="Arial" w:cs="Arial"/>
          <w:sz w:val="18"/>
          <w:szCs w:val="18"/>
        </w:rPr>
      </w:pPr>
    </w:p>
    <w:p w14:paraId="5DD0BF7D" w14:textId="77777777" w:rsidR="00C932EC" w:rsidRPr="007D3738" w:rsidRDefault="00CE3783" w:rsidP="00856FD6">
      <w:pPr>
        <w:pStyle w:val="NoSpacing"/>
        <w:rPr>
          <w:rFonts w:ascii="Arial" w:hAnsi="Arial" w:cs="Arial"/>
          <w:b/>
          <w:sz w:val="18"/>
          <w:szCs w:val="18"/>
        </w:rPr>
      </w:pPr>
      <w:r w:rsidRPr="007D3738">
        <w:rPr>
          <w:rFonts w:ascii="Arial" w:hAnsi="Arial" w:cs="Arial"/>
          <w:b/>
          <w:sz w:val="18"/>
          <w:szCs w:val="18"/>
        </w:rPr>
        <w:t>PART</w:t>
      </w:r>
      <w:r w:rsidR="00C932EC" w:rsidRPr="007D3738">
        <w:rPr>
          <w:rFonts w:ascii="Arial" w:hAnsi="Arial" w:cs="Arial"/>
          <w:b/>
          <w:sz w:val="18"/>
          <w:szCs w:val="18"/>
        </w:rPr>
        <w:t xml:space="preserve"> 2</w:t>
      </w:r>
      <w:r w:rsidRPr="007D3738">
        <w:rPr>
          <w:rFonts w:ascii="Arial" w:hAnsi="Arial" w:cs="Arial"/>
          <w:b/>
          <w:sz w:val="18"/>
          <w:szCs w:val="18"/>
        </w:rPr>
        <w:t xml:space="preserve"> </w:t>
      </w:r>
      <w:r w:rsidR="007A2ECA" w:rsidRPr="007D3738">
        <w:rPr>
          <w:rFonts w:ascii="Arial" w:hAnsi="Arial" w:cs="Arial"/>
          <w:b/>
          <w:sz w:val="18"/>
          <w:szCs w:val="18"/>
        </w:rPr>
        <w:t>–</w:t>
      </w:r>
      <w:r w:rsidR="00C932EC" w:rsidRPr="007D3738">
        <w:rPr>
          <w:rFonts w:ascii="Arial" w:hAnsi="Arial" w:cs="Arial"/>
          <w:b/>
          <w:sz w:val="18"/>
          <w:szCs w:val="18"/>
        </w:rPr>
        <w:t xml:space="preserve"> PRODUCTS</w:t>
      </w:r>
    </w:p>
    <w:p w14:paraId="2C4EF3D4" w14:textId="77777777" w:rsidR="007A2ECA" w:rsidRPr="007D3738" w:rsidRDefault="007A2ECA" w:rsidP="00856FD6">
      <w:pPr>
        <w:pStyle w:val="NoSpacing"/>
        <w:rPr>
          <w:rFonts w:ascii="Arial" w:hAnsi="Arial" w:cs="Arial"/>
          <w:b/>
          <w:sz w:val="18"/>
          <w:szCs w:val="18"/>
        </w:rPr>
      </w:pPr>
    </w:p>
    <w:p w14:paraId="6BECE88D" w14:textId="77777777" w:rsidR="00AC444C" w:rsidRPr="005E0E48" w:rsidRDefault="00AC444C" w:rsidP="00856FD6">
      <w:pPr>
        <w:pStyle w:val="NoSpacing"/>
        <w:numPr>
          <w:ilvl w:val="1"/>
          <w:numId w:val="7"/>
        </w:numPr>
        <w:spacing w:before="120"/>
        <w:jc w:val="both"/>
        <w:rPr>
          <w:rFonts w:ascii="Arial" w:hAnsi="Arial" w:cs="Arial"/>
          <w:sz w:val="18"/>
          <w:szCs w:val="18"/>
        </w:rPr>
      </w:pPr>
      <w:r w:rsidRPr="005E0E48">
        <w:rPr>
          <w:rFonts w:ascii="Arial" w:hAnsi="Arial" w:cs="Arial"/>
          <w:sz w:val="18"/>
          <w:szCs w:val="18"/>
        </w:rPr>
        <w:t>MATERIALS</w:t>
      </w:r>
      <w:r w:rsidR="006D709C" w:rsidRPr="005E0E48">
        <w:rPr>
          <w:rFonts w:ascii="Arial" w:hAnsi="Arial" w:cs="Arial"/>
          <w:sz w:val="18"/>
          <w:szCs w:val="18"/>
        </w:rPr>
        <w:t xml:space="preserve"> </w:t>
      </w:r>
    </w:p>
    <w:p w14:paraId="7AA24F92" w14:textId="77777777" w:rsidR="00AC444C" w:rsidRPr="005E0E48" w:rsidRDefault="00C52AFA" w:rsidP="00856FD6">
      <w:pPr>
        <w:pStyle w:val="NoSpacing"/>
        <w:numPr>
          <w:ilvl w:val="2"/>
          <w:numId w:val="13"/>
        </w:numPr>
        <w:spacing w:before="120"/>
        <w:jc w:val="both"/>
        <w:rPr>
          <w:rFonts w:ascii="Arial" w:hAnsi="Arial" w:cs="Arial"/>
          <w:sz w:val="18"/>
          <w:szCs w:val="18"/>
        </w:rPr>
      </w:pPr>
      <w:r w:rsidRPr="005E0E48">
        <w:rPr>
          <w:rFonts w:ascii="Arial" w:hAnsi="Arial" w:cs="Arial"/>
          <w:sz w:val="18"/>
          <w:szCs w:val="18"/>
        </w:rPr>
        <w:t>HEPA Vacuums</w:t>
      </w:r>
      <w:r w:rsidR="00AC444C" w:rsidRPr="005E0E48">
        <w:rPr>
          <w:rFonts w:ascii="Arial" w:hAnsi="Arial" w:cs="Arial"/>
          <w:sz w:val="18"/>
          <w:szCs w:val="18"/>
        </w:rPr>
        <w:t>:</w:t>
      </w:r>
    </w:p>
    <w:p w14:paraId="33A03468" w14:textId="77777777" w:rsidR="003D7C3F" w:rsidRDefault="00C52AFA" w:rsidP="00856FD6">
      <w:pPr>
        <w:pStyle w:val="NoSpacing"/>
        <w:numPr>
          <w:ilvl w:val="3"/>
          <w:numId w:val="14"/>
        </w:numPr>
        <w:tabs>
          <w:tab w:val="clear" w:pos="2088"/>
          <w:tab w:val="num" w:pos="2160"/>
        </w:tabs>
        <w:spacing w:before="120"/>
        <w:jc w:val="both"/>
        <w:rPr>
          <w:rFonts w:ascii="Arial" w:hAnsi="Arial" w:cs="Arial"/>
          <w:sz w:val="18"/>
          <w:szCs w:val="18"/>
        </w:rPr>
      </w:pPr>
      <w:r w:rsidRPr="005E0E48">
        <w:rPr>
          <w:rFonts w:ascii="Arial" w:hAnsi="Arial" w:cs="Arial"/>
          <w:sz w:val="18"/>
          <w:szCs w:val="18"/>
        </w:rPr>
        <w:t>HEPA</w:t>
      </w:r>
      <w:r w:rsidR="00C932EC" w:rsidRPr="005E0E48">
        <w:rPr>
          <w:rFonts w:ascii="Arial" w:hAnsi="Arial" w:cs="Arial"/>
          <w:sz w:val="18"/>
          <w:szCs w:val="18"/>
        </w:rPr>
        <w:t xml:space="preserve"> vacuum shall trap 99.999% of particles 0.12 microns and larger.  </w:t>
      </w:r>
    </w:p>
    <w:p w14:paraId="3FD3990A" w14:textId="44772292" w:rsidR="00AC444C" w:rsidRPr="005E0E48" w:rsidRDefault="003D7C3F" w:rsidP="00856FD6">
      <w:pPr>
        <w:pStyle w:val="NoSpacing"/>
        <w:numPr>
          <w:ilvl w:val="3"/>
          <w:numId w:val="14"/>
        </w:numPr>
        <w:tabs>
          <w:tab w:val="clear" w:pos="2088"/>
          <w:tab w:val="num" w:pos="2160"/>
        </w:tabs>
        <w:spacing w:before="120"/>
        <w:jc w:val="both"/>
        <w:rPr>
          <w:rFonts w:ascii="Arial" w:hAnsi="Arial" w:cs="Arial"/>
          <w:sz w:val="18"/>
          <w:szCs w:val="18"/>
        </w:rPr>
      </w:pPr>
      <w:r>
        <w:rPr>
          <w:rFonts w:ascii="Arial" w:hAnsi="Arial" w:cs="Arial"/>
          <w:sz w:val="18"/>
          <w:szCs w:val="18"/>
        </w:rPr>
        <w:t xml:space="preserve">HEPA </w:t>
      </w:r>
      <w:r w:rsidR="00C932EC" w:rsidRPr="005E0E48">
        <w:rPr>
          <w:rFonts w:ascii="Arial" w:hAnsi="Arial" w:cs="Arial"/>
          <w:sz w:val="18"/>
          <w:szCs w:val="18"/>
        </w:rPr>
        <w:t>Vacuum shall hav</w:t>
      </w:r>
      <w:r w:rsidR="00AC444C" w:rsidRPr="005E0E48">
        <w:rPr>
          <w:rFonts w:ascii="Arial" w:hAnsi="Arial" w:cs="Arial"/>
          <w:sz w:val="18"/>
          <w:szCs w:val="18"/>
        </w:rPr>
        <w:t xml:space="preserve">e a minimum </w:t>
      </w:r>
      <w:r w:rsidR="00C539AC" w:rsidRPr="005E0E48">
        <w:rPr>
          <w:rFonts w:ascii="Arial" w:hAnsi="Arial" w:cs="Arial"/>
          <w:sz w:val="18"/>
          <w:szCs w:val="18"/>
        </w:rPr>
        <w:t>airflow</w:t>
      </w:r>
      <w:r w:rsidR="00AC444C" w:rsidRPr="005E0E48">
        <w:rPr>
          <w:rFonts w:ascii="Arial" w:hAnsi="Arial" w:cs="Arial"/>
          <w:sz w:val="18"/>
          <w:szCs w:val="18"/>
        </w:rPr>
        <w:t xml:space="preserve"> of 90 cfm.</w:t>
      </w:r>
    </w:p>
    <w:p w14:paraId="33A2D7FF" w14:textId="77777777" w:rsidR="00AC444C" w:rsidRPr="005E0E48" w:rsidRDefault="00C932EC" w:rsidP="00856FD6">
      <w:pPr>
        <w:pStyle w:val="NoSpacing"/>
        <w:numPr>
          <w:ilvl w:val="3"/>
          <w:numId w:val="14"/>
        </w:numPr>
        <w:tabs>
          <w:tab w:val="clear" w:pos="2088"/>
          <w:tab w:val="num" w:pos="2160"/>
        </w:tabs>
        <w:spacing w:before="120"/>
        <w:jc w:val="both"/>
        <w:rPr>
          <w:rFonts w:ascii="Arial" w:hAnsi="Arial" w:cs="Arial"/>
          <w:sz w:val="18"/>
          <w:szCs w:val="18"/>
        </w:rPr>
      </w:pPr>
      <w:r w:rsidRPr="005E0E48">
        <w:rPr>
          <w:rFonts w:ascii="Arial" w:hAnsi="Arial" w:cs="Arial"/>
          <w:sz w:val="18"/>
          <w:szCs w:val="18"/>
        </w:rPr>
        <w:t>Acceptable products:</w:t>
      </w:r>
    </w:p>
    <w:p w14:paraId="0945106E" w14:textId="77777777" w:rsidR="00AC444C" w:rsidRPr="005E0E48" w:rsidRDefault="00C932EC" w:rsidP="00856FD6">
      <w:pPr>
        <w:pStyle w:val="NoSpacing"/>
        <w:numPr>
          <w:ilvl w:val="4"/>
          <w:numId w:val="14"/>
        </w:numPr>
        <w:tabs>
          <w:tab w:val="clear" w:pos="2448"/>
          <w:tab w:val="num" w:pos="2880"/>
        </w:tabs>
        <w:spacing w:before="120"/>
        <w:jc w:val="both"/>
        <w:rPr>
          <w:rFonts w:ascii="Arial" w:eastAsia="Times New Roman" w:hAnsi="Arial" w:cs="Arial"/>
          <w:bCs/>
          <w:sz w:val="18"/>
          <w:szCs w:val="18"/>
        </w:rPr>
      </w:pPr>
      <w:r w:rsidRPr="005E0E48">
        <w:rPr>
          <w:rFonts w:ascii="Arial" w:eastAsia="Times New Roman" w:hAnsi="Arial" w:cs="Arial"/>
          <w:bCs/>
          <w:sz w:val="18"/>
          <w:szCs w:val="18"/>
        </w:rPr>
        <w:t>ISC Sales “Minuteman Model CRV- 99.999%”</w:t>
      </w:r>
    </w:p>
    <w:p w14:paraId="399407AE" w14:textId="77777777" w:rsidR="00AC444C" w:rsidRPr="005E0E48" w:rsidRDefault="00C932EC" w:rsidP="00856FD6">
      <w:pPr>
        <w:pStyle w:val="NoSpacing"/>
        <w:numPr>
          <w:ilvl w:val="4"/>
          <w:numId w:val="14"/>
        </w:numPr>
        <w:tabs>
          <w:tab w:val="clear" w:pos="2448"/>
          <w:tab w:val="num" w:pos="2880"/>
        </w:tabs>
        <w:spacing w:before="120"/>
        <w:jc w:val="both"/>
        <w:rPr>
          <w:rFonts w:ascii="Arial" w:eastAsia="Times New Roman" w:hAnsi="Arial" w:cs="Arial"/>
          <w:bCs/>
          <w:sz w:val="18"/>
          <w:szCs w:val="18"/>
        </w:rPr>
      </w:pPr>
      <w:proofErr w:type="spellStart"/>
      <w:r w:rsidRPr="005E0E48">
        <w:rPr>
          <w:rFonts w:ascii="Arial" w:eastAsia="Times New Roman" w:hAnsi="Arial" w:cs="Arial"/>
          <w:bCs/>
          <w:sz w:val="18"/>
          <w:szCs w:val="18"/>
        </w:rPr>
        <w:t>Nilfisk</w:t>
      </w:r>
      <w:proofErr w:type="spellEnd"/>
      <w:r w:rsidRPr="005E0E48">
        <w:rPr>
          <w:rFonts w:ascii="Arial" w:eastAsia="Times New Roman" w:hAnsi="Arial" w:cs="Arial"/>
          <w:bCs/>
          <w:sz w:val="18"/>
          <w:szCs w:val="18"/>
        </w:rPr>
        <w:t xml:space="preserve"> Advance</w:t>
      </w:r>
    </w:p>
    <w:p w14:paraId="766F4508" w14:textId="6FCF85A4" w:rsidR="004144E1" w:rsidRPr="00FF2A68" w:rsidRDefault="00C932EC" w:rsidP="004144E1">
      <w:pPr>
        <w:pStyle w:val="NoSpacing"/>
        <w:numPr>
          <w:ilvl w:val="4"/>
          <w:numId w:val="14"/>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Pro-Team “HEPA/ULPA Vacuum”</w:t>
      </w:r>
      <w:r w:rsidR="004144E1" w:rsidRPr="00FF2A68">
        <w:rPr>
          <w:rFonts w:ascii="Arial" w:eastAsia="Times New Roman" w:hAnsi="Arial" w:cs="Arial"/>
          <w:bCs/>
          <w:sz w:val="18"/>
          <w:szCs w:val="18"/>
        </w:rPr>
        <w:t xml:space="preserve"> </w:t>
      </w:r>
    </w:p>
    <w:p w14:paraId="384DD20A" w14:textId="7B1C2ADA" w:rsidR="004144E1" w:rsidRPr="00FF2A68" w:rsidRDefault="004144E1" w:rsidP="004144E1">
      <w:pPr>
        <w:pStyle w:val="NoSpacing"/>
        <w:numPr>
          <w:ilvl w:val="4"/>
          <w:numId w:val="14"/>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04014031" w14:textId="77777777" w:rsidR="00AF58D3" w:rsidRPr="00FF2A68" w:rsidRDefault="00C932EC" w:rsidP="00856FD6">
      <w:pPr>
        <w:pStyle w:val="NoSpacing"/>
        <w:numPr>
          <w:ilvl w:val="2"/>
          <w:numId w:val="13"/>
        </w:numPr>
        <w:spacing w:before="120"/>
        <w:jc w:val="both"/>
        <w:rPr>
          <w:rFonts w:ascii="Arial" w:hAnsi="Arial" w:cs="Arial"/>
          <w:sz w:val="18"/>
          <w:szCs w:val="18"/>
        </w:rPr>
      </w:pPr>
      <w:r w:rsidRPr="00FF2A68">
        <w:rPr>
          <w:rFonts w:ascii="Arial" w:hAnsi="Arial" w:cs="Arial"/>
          <w:sz w:val="18"/>
          <w:szCs w:val="18"/>
        </w:rPr>
        <w:t xml:space="preserve">Polyethylene: </w:t>
      </w:r>
    </w:p>
    <w:p w14:paraId="5E5ED963" w14:textId="2A7129F4" w:rsidR="00AF58D3" w:rsidRPr="00FF2A68" w:rsidRDefault="00C932EC" w:rsidP="0099001A">
      <w:pPr>
        <w:pStyle w:val="NoSpacing"/>
        <w:numPr>
          <w:ilvl w:val="3"/>
          <w:numId w:val="13"/>
        </w:numPr>
        <w:tabs>
          <w:tab w:val="clear" w:pos="2088"/>
        </w:tabs>
        <w:spacing w:before="120"/>
        <w:jc w:val="both"/>
        <w:rPr>
          <w:rFonts w:ascii="Arial" w:hAnsi="Arial" w:cs="Arial"/>
          <w:sz w:val="18"/>
          <w:szCs w:val="18"/>
        </w:rPr>
      </w:pPr>
      <w:r w:rsidRPr="66195CCD">
        <w:rPr>
          <w:rFonts w:ascii="Arial" w:hAnsi="Arial" w:cs="Arial"/>
          <w:sz w:val="18"/>
          <w:szCs w:val="18"/>
        </w:rPr>
        <w:t>6 mil or 8 mil thick reinforced laminated polyethylene film</w:t>
      </w:r>
      <w:r w:rsidR="003D7C3F" w:rsidRPr="66195CCD">
        <w:rPr>
          <w:rFonts w:ascii="Arial" w:hAnsi="Arial" w:cs="Arial"/>
          <w:sz w:val="18"/>
          <w:szCs w:val="18"/>
        </w:rPr>
        <w:t xml:space="preserve"> and </w:t>
      </w:r>
      <w:r w:rsidRPr="66195CCD">
        <w:rPr>
          <w:rFonts w:ascii="Arial" w:hAnsi="Arial" w:cs="Arial"/>
          <w:sz w:val="18"/>
          <w:szCs w:val="18"/>
        </w:rPr>
        <w:t>shall meet requirements of NFPA 701 large scale flammabi</w:t>
      </w:r>
      <w:r w:rsidR="00842BE5" w:rsidRPr="66195CCD">
        <w:rPr>
          <w:rFonts w:ascii="Arial" w:hAnsi="Arial" w:cs="Arial"/>
          <w:sz w:val="18"/>
          <w:szCs w:val="18"/>
        </w:rPr>
        <w:t>lity test and ASTM E84 Class A.</w:t>
      </w:r>
    </w:p>
    <w:p w14:paraId="496F62BD" w14:textId="78AAC7A7" w:rsidR="00AF58D3" w:rsidRPr="00FF2A68" w:rsidRDefault="00C932EC" w:rsidP="0099001A">
      <w:pPr>
        <w:pStyle w:val="NoSpacing"/>
        <w:numPr>
          <w:ilvl w:val="3"/>
          <w:numId w:val="13"/>
        </w:numPr>
        <w:tabs>
          <w:tab w:val="clear" w:pos="2088"/>
        </w:tabs>
        <w:spacing w:before="120"/>
        <w:jc w:val="both"/>
        <w:rPr>
          <w:rFonts w:ascii="Arial" w:hAnsi="Arial" w:cs="Arial"/>
          <w:sz w:val="18"/>
          <w:szCs w:val="18"/>
        </w:rPr>
      </w:pPr>
      <w:r w:rsidRPr="00FF2A68">
        <w:rPr>
          <w:rFonts w:ascii="Arial" w:hAnsi="Arial" w:cs="Arial"/>
          <w:sz w:val="18"/>
          <w:szCs w:val="18"/>
        </w:rPr>
        <w:t xml:space="preserve">Include compatible </w:t>
      </w:r>
      <w:r w:rsidR="005E0E48" w:rsidRPr="00FF2A68">
        <w:rPr>
          <w:rFonts w:ascii="Arial" w:hAnsi="Arial" w:cs="Arial"/>
          <w:sz w:val="18"/>
          <w:szCs w:val="18"/>
        </w:rPr>
        <w:t>fire-retardant</w:t>
      </w:r>
      <w:r w:rsidRPr="00FF2A68">
        <w:rPr>
          <w:rFonts w:ascii="Arial" w:hAnsi="Arial" w:cs="Arial"/>
          <w:sz w:val="18"/>
          <w:szCs w:val="18"/>
        </w:rPr>
        <w:t xml:space="preserve"> tape</w:t>
      </w:r>
      <w:r w:rsidR="0099001A" w:rsidRPr="00FF2A68">
        <w:rPr>
          <w:rFonts w:ascii="Arial" w:hAnsi="Arial" w:cs="Arial"/>
          <w:sz w:val="18"/>
          <w:szCs w:val="18"/>
        </w:rPr>
        <w:t>.</w:t>
      </w:r>
    </w:p>
    <w:p w14:paraId="2D0D53AC" w14:textId="06D23607" w:rsidR="00842BE5" w:rsidRPr="00FF2A68" w:rsidRDefault="00C932EC" w:rsidP="0099001A">
      <w:pPr>
        <w:pStyle w:val="NoSpacing"/>
        <w:numPr>
          <w:ilvl w:val="3"/>
          <w:numId w:val="13"/>
        </w:numPr>
        <w:tabs>
          <w:tab w:val="clear" w:pos="2088"/>
        </w:tabs>
        <w:spacing w:before="120"/>
        <w:jc w:val="both"/>
        <w:rPr>
          <w:rFonts w:ascii="Arial" w:hAnsi="Arial" w:cs="Arial"/>
          <w:sz w:val="18"/>
          <w:szCs w:val="18"/>
        </w:rPr>
      </w:pPr>
      <w:r w:rsidRPr="00FF2A68">
        <w:rPr>
          <w:rFonts w:ascii="Arial" w:hAnsi="Arial" w:cs="Arial"/>
          <w:sz w:val="18"/>
          <w:szCs w:val="18"/>
        </w:rPr>
        <w:t>Acceptable products:</w:t>
      </w:r>
    </w:p>
    <w:p w14:paraId="734FB929" w14:textId="3C545BAE" w:rsidR="00842BE5" w:rsidRPr="00FF2A68" w:rsidRDefault="00994172" w:rsidP="00856FD6">
      <w:pPr>
        <w:pStyle w:val="NoSpacing"/>
        <w:numPr>
          <w:ilvl w:val="4"/>
          <w:numId w:val="17"/>
        </w:numPr>
        <w:tabs>
          <w:tab w:val="clear" w:pos="2448"/>
          <w:tab w:val="num" w:pos="2880"/>
        </w:tabs>
        <w:spacing w:before="120"/>
        <w:jc w:val="both"/>
        <w:rPr>
          <w:rFonts w:ascii="Arial" w:eastAsia="Times New Roman" w:hAnsi="Arial" w:cs="Arial"/>
          <w:bCs/>
          <w:sz w:val="18"/>
          <w:szCs w:val="18"/>
        </w:rPr>
      </w:pPr>
      <w:proofErr w:type="spellStart"/>
      <w:r w:rsidRPr="00FF2A68">
        <w:rPr>
          <w:rFonts w:ascii="Arial" w:eastAsia="Times New Roman" w:hAnsi="Arial" w:cs="Arial"/>
          <w:bCs/>
          <w:sz w:val="18"/>
          <w:szCs w:val="18"/>
        </w:rPr>
        <w:t>Ameri</w:t>
      </w:r>
      <w:r w:rsidR="00C932EC" w:rsidRPr="00FF2A68">
        <w:rPr>
          <w:rFonts w:ascii="Arial" w:eastAsia="Times New Roman" w:hAnsi="Arial" w:cs="Arial"/>
          <w:bCs/>
          <w:sz w:val="18"/>
          <w:szCs w:val="18"/>
        </w:rPr>
        <w:t>Cover</w:t>
      </w:r>
      <w:proofErr w:type="spellEnd"/>
      <w:r w:rsidR="00C932EC" w:rsidRPr="00FF2A68">
        <w:rPr>
          <w:rFonts w:ascii="Arial" w:eastAsia="Times New Roman" w:hAnsi="Arial" w:cs="Arial"/>
          <w:bCs/>
          <w:sz w:val="18"/>
          <w:szCs w:val="18"/>
        </w:rPr>
        <w:t xml:space="preserve"> “Surface </w:t>
      </w:r>
      <w:r w:rsidR="00842BE5" w:rsidRPr="00FF2A68">
        <w:rPr>
          <w:rFonts w:ascii="Arial" w:eastAsia="Times New Roman" w:hAnsi="Arial" w:cs="Arial"/>
          <w:bCs/>
          <w:sz w:val="18"/>
          <w:szCs w:val="18"/>
        </w:rPr>
        <w:t xml:space="preserve">Cover” </w:t>
      </w:r>
    </w:p>
    <w:p w14:paraId="547F4544" w14:textId="49CB5065" w:rsidR="00842BE5" w:rsidRPr="00FF2A68" w:rsidRDefault="00C932EC" w:rsidP="00856FD6">
      <w:pPr>
        <w:pStyle w:val="NoSpacing"/>
        <w:numPr>
          <w:ilvl w:val="4"/>
          <w:numId w:val="17"/>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Reef Industries “</w:t>
      </w:r>
      <w:proofErr w:type="spellStart"/>
      <w:r w:rsidRPr="00FF2A68">
        <w:rPr>
          <w:rFonts w:ascii="Arial" w:eastAsia="Times New Roman" w:hAnsi="Arial" w:cs="Arial"/>
          <w:bCs/>
          <w:sz w:val="18"/>
          <w:szCs w:val="18"/>
        </w:rPr>
        <w:t>Griffolyn</w:t>
      </w:r>
      <w:proofErr w:type="spellEnd"/>
      <w:r w:rsidRPr="00FF2A68">
        <w:rPr>
          <w:rFonts w:ascii="Arial" w:eastAsia="Times New Roman" w:hAnsi="Arial" w:cs="Arial"/>
          <w:bCs/>
          <w:sz w:val="18"/>
          <w:szCs w:val="18"/>
        </w:rPr>
        <w:t xml:space="preserve"> Type 55 FR” </w:t>
      </w:r>
    </w:p>
    <w:p w14:paraId="0945F5A2" w14:textId="4C78A14D" w:rsidR="004144E1" w:rsidRPr="00FF2A68" w:rsidRDefault="004144E1" w:rsidP="004144E1">
      <w:pPr>
        <w:pStyle w:val="NoSpacing"/>
        <w:numPr>
          <w:ilvl w:val="4"/>
          <w:numId w:val="17"/>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319126C8" w14:textId="77777777" w:rsidR="00842BE5" w:rsidRPr="005E0E48" w:rsidRDefault="00C932EC" w:rsidP="00856FD6">
      <w:pPr>
        <w:pStyle w:val="NoSpacing"/>
        <w:numPr>
          <w:ilvl w:val="2"/>
          <w:numId w:val="13"/>
        </w:numPr>
        <w:spacing w:before="120"/>
        <w:jc w:val="both"/>
        <w:rPr>
          <w:rFonts w:ascii="Arial" w:hAnsi="Arial" w:cs="Arial"/>
          <w:sz w:val="18"/>
          <w:szCs w:val="18"/>
        </w:rPr>
      </w:pPr>
      <w:r w:rsidRPr="005E0E48">
        <w:rPr>
          <w:rFonts w:ascii="Arial" w:hAnsi="Arial" w:cs="Arial"/>
          <w:sz w:val="18"/>
          <w:szCs w:val="18"/>
        </w:rPr>
        <w:t>Adhesive-Faced Contamination Cont</w:t>
      </w:r>
      <w:r w:rsidR="00842BE5" w:rsidRPr="005E0E48">
        <w:rPr>
          <w:rFonts w:ascii="Arial" w:hAnsi="Arial" w:cs="Arial"/>
          <w:sz w:val="18"/>
          <w:szCs w:val="18"/>
        </w:rPr>
        <w:t>rol Mats (sticky walk-of mats):</w:t>
      </w:r>
    </w:p>
    <w:p w14:paraId="2889A1C5" w14:textId="77777777" w:rsidR="00842BE5" w:rsidRPr="005E0E48" w:rsidRDefault="00C932EC" w:rsidP="00856FD6">
      <w:pPr>
        <w:pStyle w:val="NoSpacing"/>
        <w:numPr>
          <w:ilvl w:val="3"/>
          <w:numId w:val="16"/>
        </w:numPr>
        <w:tabs>
          <w:tab w:val="clear" w:pos="2088"/>
        </w:tabs>
        <w:spacing w:before="120"/>
        <w:jc w:val="both"/>
        <w:rPr>
          <w:rFonts w:ascii="Arial" w:hAnsi="Arial" w:cs="Arial"/>
          <w:sz w:val="18"/>
          <w:szCs w:val="18"/>
        </w:rPr>
      </w:pPr>
      <w:r w:rsidRPr="005E0E48">
        <w:rPr>
          <w:rFonts w:ascii="Arial" w:hAnsi="Arial" w:cs="Arial"/>
          <w:sz w:val="18"/>
          <w:szCs w:val="18"/>
        </w:rPr>
        <w:t>Size of mats shall be the width of the opening and 30” (mini</w:t>
      </w:r>
      <w:r w:rsidR="00842BE5" w:rsidRPr="005E0E48">
        <w:rPr>
          <w:rFonts w:ascii="Arial" w:hAnsi="Arial" w:cs="Arial"/>
          <w:sz w:val="18"/>
          <w:szCs w:val="18"/>
        </w:rPr>
        <w:t>mum) depth.</w:t>
      </w:r>
    </w:p>
    <w:p w14:paraId="430FD79C" w14:textId="77777777" w:rsidR="00842BE5" w:rsidRPr="007D3738" w:rsidRDefault="00C932EC" w:rsidP="00856FD6">
      <w:pPr>
        <w:pStyle w:val="NoSpacing"/>
        <w:numPr>
          <w:ilvl w:val="3"/>
          <w:numId w:val="16"/>
        </w:numPr>
        <w:tabs>
          <w:tab w:val="clear" w:pos="2088"/>
        </w:tabs>
        <w:spacing w:before="120"/>
        <w:jc w:val="both"/>
        <w:rPr>
          <w:rFonts w:ascii="Arial" w:hAnsi="Arial" w:cs="Arial"/>
          <w:sz w:val="18"/>
          <w:szCs w:val="18"/>
        </w:rPr>
      </w:pPr>
      <w:r w:rsidRPr="007D3738">
        <w:rPr>
          <w:rFonts w:ascii="Arial" w:hAnsi="Arial" w:cs="Arial"/>
          <w:sz w:val="18"/>
          <w:szCs w:val="18"/>
        </w:rPr>
        <w:t>Acceptable products:</w:t>
      </w:r>
    </w:p>
    <w:p w14:paraId="51CF5BBB" w14:textId="56544FDA" w:rsidR="00842BE5" w:rsidRPr="007D3738" w:rsidRDefault="00C932EC" w:rsidP="00856FD6">
      <w:pPr>
        <w:pStyle w:val="NoSpacing"/>
        <w:numPr>
          <w:ilvl w:val="4"/>
          <w:numId w:val="18"/>
        </w:numPr>
        <w:tabs>
          <w:tab w:val="clear" w:pos="2448"/>
        </w:tabs>
        <w:spacing w:before="120"/>
        <w:jc w:val="both"/>
        <w:rPr>
          <w:rFonts w:ascii="Arial" w:eastAsia="Times New Roman" w:hAnsi="Arial" w:cs="Arial"/>
          <w:bCs/>
          <w:sz w:val="18"/>
          <w:szCs w:val="18"/>
        </w:rPr>
      </w:pPr>
      <w:r w:rsidRPr="007D3738">
        <w:rPr>
          <w:rFonts w:ascii="Arial" w:eastAsia="Times New Roman" w:hAnsi="Arial" w:cs="Arial"/>
          <w:bCs/>
          <w:sz w:val="18"/>
          <w:szCs w:val="18"/>
        </w:rPr>
        <w:t xml:space="preserve">ASG “Walk-off Mats” </w:t>
      </w:r>
    </w:p>
    <w:p w14:paraId="1AFEE988" w14:textId="60C58A22" w:rsidR="00842BE5" w:rsidRPr="007D3738" w:rsidRDefault="00C932EC"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r w:rsidRPr="007D3738">
        <w:rPr>
          <w:rFonts w:ascii="Arial" w:eastAsia="Times New Roman" w:hAnsi="Arial" w:cs="Arial"/>
          <w:bCs/>
          <w:sz w:val="18"/>
          <w:szCs w:val="18"/>
        </w:rPr>
        <w:t xml:space="preserve">Controlled </w:t>
      </w:r>
      <w:r w:rsidR="008078CC" w:rsidRPr="007D3738">
        <w:rPr>
          <w:rFonts w:ascii="Arial" w:eastAsia="Times New Roman" w:hAnsi="Arial" w:cs="Arial"/>
          <w:bCs/>
          <w:sz w:val="18"/>
          <w:szCs w:val="18"/>
        </w:rPr>
        <w:t>Environment Equipment “</w:t>
      </w:r>
      <w:proofErr w:type="spellStart"/>
      <w:r w:rsidR="008078CC" w:rsidRPr="007D3738">
        <w:rPr>
          <w:rFonts w:ascii="Arial" w:eastAsia="Times New Roman" w:hAnsi="Arial" w:cs="Arial"/>
          <w:bCs/>
          <w:sz w:val="18"/>
          <w:szCs w:val="18"/>
        </w:rPr>
        <w:t>Cleanlin</w:t>
      </w:r>
      <w:r w:rsidR="00994172" w:rsidRPr="007D3738">
        <w:rPr>
          <w:rFonts w:ascii="Arial" w:eastAsia="Times New Roman" w:hAnsi="Arial" w:cs="Arial"/>
          <w:bCs/>
          <w:sz w:val="18"/>
          <w:szCs w:val="18"/>
        </w:rPr>
        <w:t>e</w:t>
      </w:r>
      <w:proofErr w:type="spellEnd"/>
      <w:r w:rsidR="00994172" w:rsidRPr="007D3738">
        <w:rPr>
          <w:rFonts w:ascii="Arial" w:eastAsia="Times New Roman" w:hAnsi="Arial" w:cs="Arial"/>
          <w:bCs/>
          <w:sz w:val="18"/>
          <w:szCs w:val="18"/>
        </w:rPr>
        <w:t xml:space="preserve"> Sticky Mat”</w:t>
      </w:r>
      <w:r w:rsidR="00FF2A68" w:rsidRPr="007D3738">
        <w:rPr>
          <w:rFonts w:ascii="Arial" w:eastAsia="Times New Roman" w:hAnsi="Arial" w:cs="Arial"/>
          <w:bCs/>
          <w:sz w:val="18"/>
          <w:szCs w:val="18"/>
        </w:rPr>
        <w:t xml:space="preserve"> </w:t>
      </w:r>
    </w:p>
    <w:p w14:paraId="4051BCA8" w14:textId="66D31487" w:rsidR="00842BE5" w:rsidRPr="00FF2A68" w:rsidRDefault="008078CC"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Liberty Industrie</w:t>
      </w:r>
      <w:r w:rsidR="00994172" w:rsidRPr="00FF2A68">
        <w:rPr>
          <w:rFonts w:ascii="Arial" w:eastAsia="Times New Roman" w:hAnsi="Arial" w:cs="Arial"/>
          <w:bCs/>
          <w:sz w:val="18"/>
          <w:szCs w:val="18"/>
        </w:rPr>
        <w:t xml:space="preserve">s “Tacky Mat” </w:t>
      </w:r>
    </w:p>
    <w:p w14:paraId="1ABF3FFE" w14:textId="71FC35AA" w:rsidR="00842BE5" w:rsidRPr="00FF2A68" w:rsidRDefault="008078CC"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lastRenderedPageBreak/>
        <w:t>Curtain Wall Company “</w:t>
      </w:r>
      <w:proofErr w:type="spellStart"/>
      <w:r w:rsidRPr="00FF2A68">
        <w:rPr>
          <w:rFonts w:ascii="Arial" w:eastAsia="Times New Roman" w:hAnsi="Arial" w:cs="Arial"/>
          <w:bCs/>
          <w:sz w:val="18"/>
          <w:szCs w:val="18"/>
        </w:rPr>
        <w:t>CleanStep</w:t>
      </w:r>
      <w:proofErr w:type="spellEnd"/>
      <w:r w:rsidRPr="00FF2A68">
        <w:rPr>
          <w:rFonts w:ascii="Arial" w:eastAsia="Times New Roman" w:hAnsi="Arial" w:cs="Arial"/>
          <w:bCs/>
          <w:sz w:val="18"/>
          <w:szCs w:val="18"/>
        </w:rPr>
        <w:t>” tacky mats</w:t>
      </w:r>
    </w:p>
    <w:p w14:paraId="3606A746" w14:textId="2C414DF5" w:rsidR="00842BE5" w:rsidRPr="00FF2A68" w:rsidRDefault="00994172"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proofErr w:type="spellStart"/>
      <w:r w:rsidRPr="00FF2A68">
        <w:rPr>
          <w:rFonts w:ascii="Arial" w:eastAsia="Times New Roman" w:hAnsi="Arial" w:cs="Arial"/>
          <w:bCs/>
          <w:sz w:val="18"/>
          <w:szCs w:val="18"/>
        </w:rPr>
        <w:t>AmeriCover</w:t>
      </w:r>
      <w:proofErr w:type="spellEnd"/>
      <w:r w:rsidRPr="00FF2A68">
        <w:rPr>
          <w:rFonts w:ascii="Arial" w:eastAsia="Times New Roman" w:hAnsi="Arial" w:cs="Arial"/>
          <w:bCs/>
          <w:sz w:val="18"/>
          <w:szCs w:val="18"/>
        </w:rPr>
        <w:t xml:space="preserve"> </w:t>
      </w:r>
      <w:r w:rsidR="00FC7C09" w:rsidRPr="00FF2A68">
        <w:rPr>
          <w:rFonts w:ascii="Arial" w:eastAsia="Times New Roman" w:hAnsi="Arial" w:cs="Arial"/>
          <w:bCs/>
          <w:sz w:val="18"/>
          <w:szCs w:val="18"/>
        </w:rPr>
        <w:t>Sticky Mat Tacky Mats</w:t>
      </w:r>
    </w:p>
    <w:p w14:paraId="11B93ECF" w14:textId="44B3D011" w:rsidR="004144E1" w:rsidRPr="00FF2A68" w:rsidRDefault="004144E1"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Pro </w:t>
      </w:r>
      <w:proofErr w:type="spellStart"/>
      <w:r w:rsidRPr="00FF2A68">
        <w:rPr>
          <w:rFonts w:ascii="Arial" w:eastAsia="Times New Roman" w:hAnsi="Arial" w:cs="Arial"/>
          <w:bCs/>
          <w:sz w:val="18"/>
          <w:szCs w:val="18"/>
        </w:rPr>
        <w:t>Tectii</w:t>
      </w:r>
      <w:proofErr w:type="spellEnd"/>
      <w:r w:rsidRPr="00FF2A68">
        <w:rPr>
          <w:rFonts w:ascii="Arial" w:eastAsia="Times New Roman" w:hAnsi="Arial" w:cs="Arial"/>
          <w:bCs/>
          <w:sz w:val="18"/>
          <w:szCs w:val="18"/>
        </w:rPr>
        <w:t xml:space="preserve"> “Pro </w:t>
      </w:r>
      <w:proofErr w:type="spellStart"/>
      <w:r w:rsidRPr="00FF2A68">
        <w:rPr>
          <w:rFonts w:ascii="Arial" w:eastAsia="Times New Roman" w:hAnsi="Arial" w:cs="Arial"/>
          <w:bCs/>
          <w:sz w:val="18"/>
          <w:szCs w:val="18"/>
        </w:rPr>
        <w:t>Tect</w:t>
      </w:r>
      <w:proofErr w:type="spellEnd"/>
      <w:r w:rsidRPr="00FF2A68">
        <w:rPr>
          <w:rFonts w:ascii="Arial" w:eastAsia="Times New Roman" w:hAnsi="Arial" w:cs="Arial"/>
          <w:bCs/>
          <w:sz w:val="18"/>
          <w:szCs w:val="18"/>
        </w:rPr>
        <w:t xml:space="preserve"> Tacky Mats” </w:t>
      </w:r>
    </w:p>
    <w:p w14:paraId="48C7D103" w14:textId="6D591EAF" w:rsidR="004144E1" w:rsidRPr="00FF2A68" w:rsidRDefault="00FC7C09" w:rsidP="00856FD6">
      <w:pPr>
        <w:pStyle w:val="NoSpacing"/>
        <w:numPr>
          <w:ilvl w:val="4"/>
          <w:numId w:val="18"/>
        </w:numPr>
        <w:tabs>
          <w:tab w:val="clear" w:pos="2448"/>
          <w:tab w:val="num" w:pos="2880"/>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HD Supply Sticky Mat Dirt Trapper  </w:t>
      </w:r>
    </w:p>
    <w:p w14:paraId="7F52EA64" w14:textId="2F89A9F7" w:rsidR="00FF2A68" w:rsidRPr="00FF2A68" w:rsidRDefault="00FF2A68" w:rsidP="00FF2A68">
      <w:pPr>
        <w:pStyle w:val="NoSpacing"/>
        <w:numPr>
          <w:ilvl w:val="4"/>
          <w:numId w:val="18"/>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69314657" w14:textId="46509F03" w:rsidR="0099001A" w:rsidRDefault="00AF609D" w:rsidP="00856FD6">
      <w:pPr>
        <w:pStyle w:val="NoSpacing"/>
        <w:numPr>
          <w:ilvl w:val="2"/>
          <w:numId w:val="13"/>
        </w:numPr>
        <w:spacing w:before="120"/>
        <w:jc w:val="both"/>
        <w:rPr>
          <w:rFonts w:ascii="Arial" w:hAnsi="Arial" w:cs="Arial"/>
          <w:sz w:val="18"/>
          <w:szCs w:val="18"/>
        </w:rPr>
      </w:pPr>
      <w:r>
        <w:rPr>
          <w:rFonts w:ascii="Arial" w:hAnsi="Arial" w:cs="Arial"/>
          <w:sz w:val="18"/>
          <w:szCs w:val="18"/>
        </w:rPr>
        <w:t>Negative Air Machine</w:t>
      </w:r>
      <w:r w:rsidR="00DF6B1B" w:rsidRPr="006E17E6">
        <w:rPr>
          <w:rFonts w:ascii="Arial" w:hAnsi="Arial" w:cs="Arial"/>
          <w:sz w:val="18"/>
          <w:szCs w:val="18"/>
        </w:rPr>
        <w:t xml:space="preserve">: </w:t>
      </w:r>
    </w:p>
    <w:p w14:paraId="2DBC69AA" w14:textId="7E83AECC" w:rsidR="007C01AF" w:rsidRDefault="003D30BD" w:rsidP="0099001A">
      <w:pPr>
        <w:pStyle w:val="NoSpacing"/>
        <w:numPr>
          <w:ilvl w:val="3"/>
          <w:numId w:val="13"/>
        </w:numPr>
        <w:tabs>
          <w:tab w:val="clear" w:pos="2088"/>
        </w:tabs>
        <w:spacing w:before="120"/>
        <w:jc w:val="both"/>
        <w:rPr>
          <w:rFonts w:ascii="Arial" w:hAnsi="Arial" w:cs="Arial"/>
          <w:sz w:val="18"/>
          <w:szCs w:val="18"/>
        </w:rPr>
      </w:pPr>
      <w:r w:rsidRPr="006E17E6">
        <w:rPr>
          <w:rFonts w:ascii="Arial" w:hAnsi="Arial" w:cs="Arial"/>
          <w:sz w:val="18"/>
          <w:szCs w:val="18"/>
        </w:rPr>
        <w:t xml:space="preserve">Provide unit sized to meet room requirements. </w:t>
      </w:r>
    </w:p>
    <w:p w14:paraId="27F3C090" w14:textId="6BC99958" w:rsidR="0099001A" w:rsidRDefault="007C01AF" w:rsidP="0099001A">
      <w:pPr>
        <w:pStyle w:val="NoSpacing"/>
        <w:numPr>
          <w:ilvl w:val="3"/>
          <w:numId w:val="13"/>
        </w:numPr>
        <w:tabs>
          <w:tab w:val="clear" w:pos="2088"/>
        </w:tabs>
        <w:spacing w:before="120"/>
        <w:jc w:val="both"/>
        <w:rPr>
          <w:rFonts w:ascii="Arial" w:hAnsi="Arial" w:cs="Arial"/>
          <w:sz w:val="18"/>
          <w:szCs w:val="18"/>
        </w:rPr>
      </w:pPr>
      <w:r>
        <w:rPr>
          <w:rFonts w:ascii="Arial" w:hAnsi="Arial" w:cs="Arial"/>
          <w:sz w:val="18"/>
          <w:szCs w:val="18"/>
        </w:rPr>
        <w:t>C</w:t>
      </w:r>
      <w:r w:rsidR="003061F5" w:rsidRPr="006E17E6">
        <w:rPr>
          <w:rFonts w:ascii="Arial" w:hAnsi="Arial" w:cs="Arial"/>
          <w:sz w:val="18"/>
          <w:szCs w:val="18"/>
        </w:rPr>
        <w:t>arbon filtering</w:t>
      </w:r>
      <w:r>
        <w:rPr>
          <w:rFonts w:ascii="Arial" w:hAnsi="Arial" w:cs="Arial"/>
          <w:sz w:val="18"/>
          <w:szCs w:val="18"/>
        </w:rPr>
        <w:t>, when required</w:t>
      </w:r>
      <w:r w:rsidR="003061F5" w:rsidRPr="006E17E6">
        <w:rPr>
          <w:rFonts w:ascii="Arial" w:hAnsi="Arial" w:cs="Arial"/>
          <w:sz w:val="18"/>
          <w:szCs w:val="18"/>
        </w:rPr>
        <w:t>.</w:t>
      </w:r>
    </w:p>
    <w:p w14:paraId="3F5D2EFB" w14:textId="1116D225" w:rsidR="0099001A" w:rsidRDefault="003D30BD" w:rsidP="0099001A">
      <w:pPr>
        <w:pStyle w:val="NoSpacing"/>
        <w:numPr>
          <w:ilvl w:val="3"/>
          <w:numId w:val="13"/>
        </w:numPr>
        <w:tabs>
          <w:tab w:val="clear" w:pos="2088"/>
        </w:tabs>
        <w:spacing w:before="120"/>
        <w:jc w:val="both"/>
        <w:rPr>
          <w:rFonts w:ascii="Arial" w:hAnsi="Arial" w:cs="Arial"/>
          <w:sz w:val="18"/>
          <w:szCs w:val="18"/>
        </w:rPr>
      </w:pPr>
      <w:r w:rsidRPr="0099001A">
        <w:rPr>
          <w:rFonts w:ascii="Arial" w:hAnsi="Arial" w:cs="Arial"/>
          <w:sz w:val="18"/>
          <w:szCs w:val="18"/>
        </w:rPr>
        <w:t>Units shall include pref</w:t>
      </w:r>
      <w:r w:rsidR="00E905AC" w:rsidRPr="0099001A">
        <w:rPr>
          <w:rFonts w:ascii="Arial" w:hAnsi="Arial" w:cs="Arial"/>
          <w:sz w:val="18"/>
          <w:szCs w:val="18"/>
        </w:rPr>
        <w:t xml:space="preserve">ilters, </w:t>
      </w:r>
      <w:proofErr w:type="spellStart"/>
      <w:r w:rsidR="00211151">
        <w:rPr>
          <w:rFonts w:ascii="Arial" w:hAnsi="Arial" w:cs="Arial"/>
          <w:sz w:val="18"/>
          <w:szCs w:val="18"/>
        </w:rPr>
        <w:t>primary</w:t>
      </w:r>
      <w:r w:rsidR="00E905AC" w:rsidRPr="0099001A">
        <w:rPr>
          <w:rFonts w:ascii="Arial" w:hAnsi="Arial" w:cs="Arial"/>
          <w:sz w:val="18"/>
          <w:szCs w:val="18"/>
        </w:rPr>
        <w:t>l</w:t>
      </w:r>
      <w:proofErr w:type="spellEnd"/>
      <w:r w:rsidR="00E905AC" w:rsidRPr="0099001A">
        <w:rPr>
          <w:rFonts w:ascii="Arial" w:hAnsi="Arial" w:cs="Arial"/>
          <w:sz w:val="18"/>
          <w:szCs w:val="18"/>
        </w:rPr>
        <w:t xml:space="preserve"> filters, HEPA </w:t>
      </w:r>
      <w:r w:rsidRPr="0099001A">
        <w:rPr>
          <w:rFonts w:ascii="Arial" w:hAnsi="Arial" w:cs="Arial"/>
          <w:sz w:val="18"/>
          <w:szCs w:val="18"/>
        </w:rPr>
        <w:t xml:space="preserve">- filters and filter static pressure </w:t>
      </w:r>
      <w:r w:rsidR="00211B3B" w:rsidRPr="0099001A">
        <w:rPr>
          <w:rFonts w:ascii="Arial" w:hAnsi="Arial" w:cs="Arial"/>
          <w:sz w:val="18"/>
          <w:szCs w:val="18"/>
        </w:rPr>
        <w:t>gauges</w:t>
      </w:r>
      <w:r w:rsidR="003061F5" w:rsidRPr="0099001A">
        <w:rPr>
          <w:rFonts w:ascii="Arial" w:hAnsi="Arial" w:cs="Arial"/>
          <w:sz w:val="18"/>
          <w:szCs w:val="18"/>
        </w:rPr>
        <w:t>.</w:t>
      </w:r>
    </w:p>
    <w:p w14:paraId="14A3E157" w14:textId="155114CB" w:rsidR="0099001A" w:rsidRDefault="00E905AC" w:rsidP="0099001A">
      <w:pPr>
        <w:pStyle w:val="NoSpacing"/>
        <w:numPr>
          <w:ilvl w:val="3"/>
          <w:numId w:val="13"/>
        </w:numPr>
        <w:tabs>
          <w:tab w:val="clear" w:pos="2088"/>
        </w:tabs>
        <w:spacing w:before="120"/>
        <w:jc w:val="both"/>
        <w:rPr>
          <w:rFonts w:ascii="Arial" w:hAnsi="Arial" w:cs="Arial"/>
          <w:sz w:val="18"/>
          <w:szCs w:val="18"/>
        </w:rPr>
      </w:pPr>
      <w:bookmarkStart w:id="0" w:name="_Hlk61416846"/>
      <w:r w:rsidRPr="0099001A">
        <w:rPr>
          <w:rFonts w:ascii="Arial" w:hAnsi="Arial" w:cs="Arial"/>
          <w:sz w:val="18"/>
          <w:szCs w:val="18"/>
        </w:rPr>
        <w:t>HEPA</w:t>
      </w:r>
      <w:r w:rsidR="003D30BD" w:rsidRPr="0099001A">
        <w:rPr>
          <w:rFonts w:ascii="Arial" w:hAnsi="Arial" w:cs="Arial"/>
          <w:sz w:val="18"/>
          <w:szCs w:val="18"/>
        </w:rPr>
        <w:t xml:space="preserve"> filters shall be 99.97% efficien</w:t>
      </w:r>
      <w:r w:rsidR="003061F5" w:rsidRPr="0099001A">
        <w:rPr>
          <w:rFonts w:ascii="Arial" w:hAnsi="Arial" w:cs="Arial"/>
          <w:sz w:val="18"/>
          <w:szCs w:val="18"/>
        </w:rPr>
        <w:t xml:space="preserve">t at </w:t>
      </w:r>
      <w:r w:rsidR="00C539AC" w:rsidRPr="0099001A">
        <w:rPr>
          <w:rFonts w:ascii="Arial" w:hAnsi="Arial" w:cs="Arial"/>
          <w:sz w:val="18"/>
          <w:szCs w:val="18"/>
        </w:rPr>
        <w:t>0.3-micron</w:t>
      </w:r>
      <w:r w:rsidR="003061F5" w:rsidRPr="0099001A">
        <w:rPr>
          <w:rFonts w:ascii="Arial" w:hAnsi="Arial" w:cs="Arial"/>
          <w:sz w:val="18"/>
          <w:szCs w:val="18"/>
        </w:rPr>
        <w:t xml:space="preserve"> particle size.</w:t>
      </w:r>
    </w:p>
    <w:bookmarkEnd w:id="0"/>
    <w:p w14:paraId="4F3F9508" w14:textId="0ED4CC07" w:rsidR="003061F5" w:rsidRPr="0099001A" w:rsidRDefault="003D30BD" w:rsidP="0099001A">
      <w:pPr>
        <w:pStyle w:val="NoSpacing"/>
        <w:numPr>
          <w:ilvl w:val="3"/>
          <w:numId w:val="13"/>
        </w:numPr>
        <w:tabs>
          <w:tab w:val="clear" w:pos="2088"/>
        </w:tabs>
        <w:spacing w:before="120"/>
        <w:jc w:val="both"/>
        <w:rPr>
          <w:rFonts w:ascii="Arial" w:hAnsi="Arial" w:cs="Arial"/>
          <w:sz w:val="18"/>
          <w:szCs w:val="18"/>
        </w:rPr>
      </w:pPr>
      <w:r w:rsidRPr="0099001A">
        <w:rPr>
          <w:rFonts w:ascii="Arial" w:hAnsi="Arial" w:cs="Arial"/>
          <w:sz w:val="18"/>
          <w:szCs w:val="18"/>
        </w:rPr>
        <w:t>Acceptable manufacturers:</w:t>
      </w:r>
    </w:p>
    <w:p w14:paraId="55452919" w14:textId="7601FD9F" w:rsidR="003061F5" w:rsidRPr="006E17E6" w:rsidRDefault="003D30BD" w:rsidP="00856FD6">
      <w:pPr>
        <w:pStyle w:val="NoSpacing"/>
        <w:numPr>
          <w:ilvl w:val="4"/>
          <w:numId w:val="20"/>
        </w:numPr>
        <w:tabs>
          <w:tab w:val="clear" w:pos="2448"/>
        </w:tabs>
        <w:spacing w:before="120"/>
        <w:jc w:val="both"/>
        <w:rPr>
          <w:rFonts w:ascii="Arial" w:eastAsia="Times New Roman" w:hAnsi="Arial" w:cs="Arial"/>
          <w:bCs/>
          <w:sz w:val="18"/>
          <w:szCs w:val="18"/>
        </w:rPr>
      </w:pPr>
      <w:r w:rsidRPr="006E17E6">
        <w:rPr>
          <w:rFonts w:ascii="Arial" w:eastAsia="Times New Roman" w:hAnsi="Arial" w:cs="Arial"/>
          <w:bCs/>
          <w:sz w:val="18"/>
          <w:szCs w:val="18"/>
        </w:rPr>
        <w:t>Abatement Technologies</w:t>
      </w:r>
      <w:r w:rsidR="00F204E7" w:rsidRPr="006E17E6">
        <w:rPr>
          <w:rFonts w:ascii="Arial" w:eastAsia="Times New Roman" w:hAnsi="Arial" w:cs="Arial"/>
          <w:bCs/>
          <w:sz w:val="18"/>
          <w:szCs w:val="18"/>
        </w:rPr>
        <w:t xml:space="preserve"> </w:t>
      </w:r>
    </w:p>
    <w:p w14:paraId="59469213" w14:textId="0340D245" w:rsidR="003061F5" w:rsidRPr="006E17E6" w:rsidRDefault="003D30BD" w:rsidP="00856FD6">
      <w:pPr>
        <w:pStyle w:val="NoSpacing"/>
        <w:numPr>
          <w:ilvl w:val="4"/>
          <w:numId w:val="20"/>
        </w:numPr>
        <w:tabs>
          <w:tab w:val="clear" w:pos="2448"/>
        </w:tabs>
        <w:spacing w:before="120"/>
        <w:jc w:val="both"/>
        <w:rPr>
          <w:rFonts w:ascii="Arial" w:eastAsia="Times New Roman" w:hAnsi="Arial" w:cs="Arial"/>
          <w:bCs/>
          <w:sz w:val="18"/>
          <w:szCs w:val="18"/>
        </w:rPr>
      </w:pPr>
      <w:r w:rsidRPr="006E17E6">
        <w:rPr>
          <w:rFonts w:ascii="Arial" w:eastAsia="Times New Roman" w:hAnsi="Arial" w:cs="Arial"/>
          <w:bCs/>
          <w:sz w:val="18"/>
          <w:szCs w:val="18"/>
        </w:rPr>
        <w:t xml:space="preserve">Phoenix </w:t>
      </w:r>
    </w:p>
    <w:p w14:paraId="035ED59F" w14:textId="124C3CA8" w:rsidR="003061F5" w:rsidRPr="006E17E6" w:rsidRDefault="003D30BD" w:rsidP="00856FD6">
      <w:pPr>
        <w:pStyle w:val="NoSpacing"/>
        <w:numPr>
          <w:ilvl w:val="4"/>
          <w:numId w:val="20"/>
        </w:numPr>
        <w:tabs>
          <w:tab w:val="clear" w:pos="2448"/>
        </w:tabs>
        <w:spacing w:before="120"/>
        <w:jc w:val="both"/>
        <w:rPr>
          <w:rFonts w:ascii="Arial" w:eastAsia="Times New Roman" w:hAnsi="Arial" w:cs="Arial"/>
          <w:bCs/>
          <w:sz w:val="18"/>
          <w:szCs w:val="18"/>
        </w:rPr>
      </w:pPr>
      <w:bookmarkStart w:id="1" w:name="_Hlk61417066"/>
      <w:r w:rsidRPr="006E17E6">
        <w:rPr>
          <w:rFonts w:ascii="Arial" w:eastAsia="Times New Roman" w:hAnsi="Arial" w:cs="Arial"/>
          <w:bCs/>
          <w:sz w:val="18"/>
          <w:szCs w:val="18"/>
        </w:rPr>
        <w:t>Dri-</w:t>
      </w:r>
      <w:proofErr w:type="spellStart"/>
      <w:r w:rsidRPr="006E17E6">
        <w:rPr>
          <w:rFonts w:ascii="Arial" w:eastAsia="Times New Roman" w:hAnsi="Arial" w:cs="Arial"/>
          <w:bCs/>
          <w:sz w:val="18"/>
          <w:szCs w:val="18"/>
        </w:rPr>
        <w:t>Eaz</w:t>
      </w:r>
      <w:proofErr w:type="spellEnd"/>
      <w:r w:rsidR="00F204E7" w:rsidRPr="006E17E6">
        <w:rPr>
          <w:rFonts w:ascii="Arial" w:eastAsia="Times New Roman" w:hAnsi="Arial" w:cs="Arial"/>
          <w:bCs/>
          <w:sz w:val="18"/>
          <w:szCs w:val="18"/>
        </w:rPr>
        <w:t xml:space="preserve"> </w:t>
      </w:r>
      <w:bookmarkEnd w:id="1"/>
    </w:p>
    <w:p w14:paraId="6835EBC2" w14:textId="6627E378" w:rsidR="003061F5" w:rsidRPr="006E17E6" w:rsidRDefault="003D30BD" w:rsidP="00856FD6">
      <w:pPr>
        <w:pStyle w:val="NoSpacing"/>
        <w:numPr>
          <w:ilvl w:val="4"/>
          <w:numId w:val="20"/>
        </w:numPr>
        <w:tabs>
          <w:tab w:val="clear" w:pos="2448"/>
        </w:tabs>
        <w:spacing w:before="120"/>
        <w:jc w:val="both"/>
        <w:rPr>
          <w:rFonts w:ascii="Arial" w:eastAsia="Times New Roman" w:hAnsi="Arial" w:cs="Arial"/>
          <w:bCs/>
          <w:sz w:val="18"/>
          <w:szCs w:val="18"/>
        </w:rPr>
      </w:pPr>
      <w:r w:rsidRPr="006E17E6">
        <w:rPr>
          <w:rFonts w:ascii="Arial" w:eastAsia="Times New Roman" w:hAnsi="Arial" w:cs="Arial"/>
          <w:bCs/>
          <w:sz w:val="18"/>
          <w:szCs w:val="18"/>
        </w:rPr>
        <w:t>Micro-Trap, Inc.</w:t>
      </w:r>
      <w:r w:rsidR="00F204E7" w:rsidRPr="006E17E6">
        <w:rPr>
          <w:rFonts w:ascii="Arial" w:eastAsia="Times New Roman" w:hAnsi="Arial" w:cs="Arial"/>
          <w:bCs/>
          <w:sz w:val="18"/>
          <w:szCs w:val="18"/>
        </w:rPr>
        <w:t xml:space="preserve"> </w:t>
      </w:r>
    </w:p>
    <w:p w14:paraId="2A0D5EA2" w14:textId="2CF5F426" w:rsidR="003061F5" w:rsidRPr="00FF2A68" w:rsidRDefault="003D30BD" w:rsidP="00856FD6">
      <w:pPr>
        <w:pStyle w:val="NoSpacing"/>
        <w:numPr>
          <w:ilvl w:val="4"/>
          <w:numId w:val="20"/>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NIKRO Industries, Inc. </w:t>
      </w:r>
    </w:p>
    <w:p w14:paraId="54693432" w14:textId="5D742457" w:rsidR="00FC7C09" w:rsidRPr="00FF2A68" w:rsidRDefault="00FC7C09" w:rsidP="00FC7C09">
      <w:pPr>
        <w:pStyle w:val="NoSpacing"/>
        <w:numPr>
          <w:ilvl w:val="4"/>
          <w:numId w:val="20"/>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Advanced Containment Systems, Inc (ACSI)</w:t>
      </w:r>
    </w:p>
    <w:p w14:paraId="53D979E1" w14:textId="202C19F6" w:rsidR="00FC7C09" w:rsidRPr="00FF2A68" w:rsidRDefault="00FC7C09" w:rsidP="00856FD6">
      <w:pPr>
        <w:pStyle w:val="NoSpacing"/>
        <w:numPr>
          <w:ilvl w:val="4"/>
          <w:numId w:val="20"/>
        </w:numPr>
        <w:tabs>
          <w:tab w:val="clear" w:pos="2448"/>
        </w:tabs>
        <w:spacing w:before="120"/>
        <w:jc w:val="both"/>
        <w:rPr>
          <w:rFonts w:ascii="Arial" w:eastAsia="Times New Roman" w:hAnsi="Arial" w:cs="Arial"/>
          <w:bCs/>
          <w:sz w:val="18"/>
          <w:szCs w:val="18"/>
        </w:rPr>
      </w:pPr>
      <w:proofErr w:type="spellStart"/>
      <w:r w:rsidRPr="00FF2A68">
        <w:rPr>
          <w:rFonts w:ascii="Arial" w:eastAsia="Times New Roman" w:hAnsi="Arial" w:cs="Arial"/>
          <w:bCs/>
          <w:sz w:val="18"/>
          <w:szCs w:val="18"/>
        </w:rPr>
        <w:t>Omnitec</w:t>
      </w:r>
      <w:proofErr w:type="spellEnd"/>
      <w:r w:rsidRPr="00FF2A68">
        <w:rPr>
          <w:rFonts w:ascii="Arial" w:eastAsia="Times New Roman" w:hAnsi="Arial" w:cs="Arial"/>
          <w:bCs/>
          <w:sz w:val="18"/>
          <w:szCs w:val="18"/>
        </w:rPr>
        <w:t xml:space="preserve"> Design, Inc. </w:t>
      </w:r>
    </w:p>
    <w:p w14:paraId="56ECAAA3" w14:textId="4A72AB34" w:rsidR="00FF2A68" w:rsidRPr="00FF2A68" w:rsidRDefault="00FF2A68" w:rsidP="00FF2A68">
      <w:pPr>
        <w:pStyle w:val="NoSpacing"/>
        <w:numPr>
          <w:ilvl w:val="4"/>
          <w:numId w:val="20"/>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26176B51" w14:textId="7C7C4B6B" w:rsidR="007C01AF" w:rsidRPr="00FF2A68" w:rsidRDefault="00AF609D" w:rsidP="003D7C3F">
      <w:pPr>
        <w:pStyle w:val="NoSpacing"/>
        <w:numPr>
          <w:ilvl w:val="2"/>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Portable Air Scrubber</w:t>
      </w:r>
      <w:r w:rsidR="007C01AF" w:rsidRPr="00FF2A68">
        <w:rPr>
          <w:rFonts w:ascii="Arial" w:eastAsia="Times New Roman" w:hAnsi="Arial" w:cs="Arial"/>
          <w:bCs/>
          <w:sz w:val="18"/>
          <w:szCs w:val="18"/>
        </w:rPr>
        <w:t>:</w:t>
      </w:r>
    </w:p>
    <w:p w14:paraId="666A4957" w14:textId="7AB00F72" w:rsidR="00703D51" w:rsidRPr="00FF2A68" w:rsidRDefault="003D7C3F" w:rsidP="003D7C3F">
      <w:pPr>
        <w:pStyle w:val="NoSpacing"/>
        <w:numPr>
          <w:ilvl w:val="3"/>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Provide</w:t>
      </w:r>
      <w:r w:rsidR="00703D51" w:rsidRPr="00FF2A68">
        <w:rPr>
          <w:rFonts w:ascii="Arial" w:eastAsia="Times New Roman" w:hAnsi="Arial" w:cs="Arial"/>
          <w:bCs/>
          <w:sz w:val="18"/>
          <w:szCs w:val="18"/>
        </w:rPr>
        <w:t xml:space="preserve"> unit sized to m</w:t>
      </w:r>
      <w:r w:rsidR="00211151" w:rsidRPr="00FF2A68">
        <w:rPr>
          <w:rFonts w:ascii="Arial" w:eastAsia="Times New Roman" w:hAnsi="Arial" w:cs="Arial"/>
          <w:bCs/>
          <w:sz w:val="18"/>
          <w:szCs w:val="18"/>
        </w:rPr>
        <w:t>e</w:t>
      </w:r>
      <w:r w:rsidR="00703D51" w:rsidRPr="00FF2A68">
        <w:rPr>
          <w:rFonts w:ascii="Arial" w:eastAsia="Times New Roman" w:hAnsi="Arial" w:cs="Arial"/>
          <w:bCs/>
          <w:sz w:val="18"/>
          <w:szCs w:val="18"/>
        </w:rPr>
        <w:t>et room requirements</w:t>
      </w:r>
    </w:p>
    <w:p w14:paraId="78F61651" w14:textId="0435D9D2" w:rsidR="00703D51" w:rsidRPr="00FF2A68" w:rsidRDefault="00703D51" w:rsidP="003D7C3F">
      <w:pPr>
        <w:pStyle w:val="NoSpacing"/>
        <w:numPr>
          <w:ilvl w:val="3"/>
          <w:numId w:val="95"/>
        </w:numPr>
        <w:spacing w:before="120"/>
        <w:jc w:val="both"/>
        <w:rPr>
          <w:rFonts w:ascii="Arial" w:eastAsia="Times New Roman" w:hAnsi="Arial" w:cs="Arial"/>
          <w:bCs/>
          <w:sz w:val="18"/>
          <w:szCs w:val="18"/>
        </w:rPr>
      </w:pPr>
      <w:r w:rsidRPr="00FF2A68">
        <w:rPr>
          <w:rFonts w:ascii="Arial" w:hAnsi="Arial" w:cs="Arial"/>
          <w:sz w:val="18"/>
          <w:szCs w:val="18"/>
        </w:rPr>
        <w:t xml:space="preserve">Units shall include prefilters, </w:t>
      </w:r>
      <w:r w:rsidR="00211151" w:rsidRPr="00FF2A68">
        <w:rPr>
          <w:rFonts w:ascii="Arial" w:hAnsi="Arial" w:cs="Arial"/>
          <w:sz w:val="18"/>
          <w:szCs w:val="18"/>
        </w:rPr>
        <w:t>primary</w:t>
      </w:r>
      <w:r w:rsidRPr="00FF2A68">
        <w:rPr>
          <w:rFonts w:ascii="Arial" w:hAnsi="Arial" w:cs="Arial"/>
          <w:sz w:val="18"/>
          <w:szCs w:val="18"/>
        </w:rPr>
        <w:t xml:space="preserve"> filters and HEPA - filters</w:t>
      </w:r>
      <w:r w:rsidRPr="00FF2A68">
        <w:rPr>
          <w:rFonts w:ascii="Arial" w:eastAsia="Times New Roman" w:hAnsi="Arial" w:cs="Arial"/>
          <w:bCs/>
          <w:sz w:val="18"/>
          <w:szCs w:val="18"/>
        </w:rPr>
        <w:t xml:space="preserve"> </w:t>
      </w:r>
    </w:p>
    <w:p w14:paraId="5883A7D9" w14:textId="2C1EC455" w:rsidR="00703D51" w:rsidRPr="00FF2A68" w:rsidRDefault="00703D51" w:rsidP="00703D51">
      <w:pPr>
        <w:pStyle w:val="NoSpacing"/>
        <w:numPr>
          <w:ilvl w:val="3"/>
          <w:numId w:val="95"/>
        </w:numPr>
        <w:spacing w:before="120"/>
        <w:jc w:val="both"/>
        <w:rPr>
          <w:rFonts w:ascii="Arial" w:hAnsi="Arial" w:cs="Arial"/>
          <w:sz w:val="18"/>
          <w:szCs w:val="18"/>
        </w:rPr>
      </w:pPr>
      <w:r w:rsidRPr="00FF2A68">
        <w:rPr>
          <w:rFonts w:ascii="Arial" w:hAnsi="Arial" w:cs="Arial"/>
          <w:sz w:val="18"/>
          <w:szCs w:val="18"/>
        </w:rPr>
        <w:t>HEPA filters shall be 99.97% efficient at 0.3-micron particle size.</w:t>
      </w:r>
    </w:p>
    <w:p w14:paraId="6491AA7C" w14:textId="6EB26C0E" w:rsidR="003D7C3F" w:rsidRPr="00FF2A68" w:rsidRDefault="003D7C3F" w:rsidP="003D7C3F">
      <w:pPr>
        <w:pStyle w:val="NoSpacing"/>
        <w:numPr>
          <w:ilvl w:val="3"/>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Acceptable manufacturers:</w:t>
      </w:r>
    </w:p>
    <w:p w14:paraId="4DE848B3" w14:textId="365B277C" w:rsidR="003D7C3F" w:rsidRPr="00FF2A68" w:rsidRDefault="00376775" w:rsidP="003D7C3F">
      <w:pPr>
        <w:pStyle w:val="NoSpacing"/>
        <w:numPr>
          <w:ilvl w:val="4"/>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Abatement Technologies</w:t>
      </w:r>
    </w:p>
    <w:p w14:paraId="14EE5482" w14:textId="77777777" w:rsidR="00FC7C09" w:rsidRPr="00FF2A68" w:rsidRDefault="00703D51" w:rsidP="00FC7C09">
      <w:pPr>
        <w:pStyle w:val="NoSpacing"/>
        <w:numPr>
          <w:ilvl w:val="4"/>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Dri-</w:t>
      </w:r>
      <w:proofErr w:type="spellStart"/>
      <w:r w:rsidRPr="00FF2A68">
        <w:rPr>
          <w:rFonts w:ascii="Arial" w:eastAsia="Times New Roman" w:hAnsi="Arial" w:cs="Arial"/>
          <w:bCs/>
          <w:sz w:val="18"/>
          <w:szCs w:val="18"/>
        </w:rPr>
        <w:t>Eaz</w:t>
      </w:r>
      <w:proofErr w:type="spellEnd"/>
    </w:p>
    <w:p w14:paraId="1CDFB235" w14:textId="383F9939" w:rsidR="00211151" w:rsidRPr="00FF2A68" w:rsidRDefault="00FC7C09" w:rsidP="00FC7C09">
      <w:pPr>
        <w:pStyle w:val="NoSpacing"/>
        <w:numPr>
          <w:ilvl w:val="4"/>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Advanced Containment Systems, Inc (ACSI)</w:t>
      </w:r>
    </w:p>
    <w:p w14:paraId="6284210F" w14:textId="1A229F8F" w:rsidR="00FC7C09" w:rsidRPr="00FF2A68" w:rsidRDefault="00211151" w:rsidP="00FF2A68">
      <w:pPr>
        <w:pStyle w:val="NoSpacing"/>
        <w:numPr>
          <w:ilvl w:val="4"/>
          <w:numId w:val="95"/>
        </w:numPr>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5DF42652" w14:textId="77777777" w:rsidR="003061F5" w:rsidRPr="00FF2A68" w:rsidRDefault="00444D2B" w:rsidP="00376775">
      <w:pPr>
        <w:pStyle w:val="NoSpacing"/>
        <w:numPr>
          <w:ilvl w:val="2"/>
          <w:numId w:val="95"/>
        </w:numPr>
        <w:spacing w:before="120"/>
        <w:jc w:val="both"/>
        <w:rPr>
          <w:rFonts w:ascii="Arial" w:hAnsi="Arial" w:cs="Arial"/>
          <w:sz w:val="18"/>
          <w:szCs w:val="18"/>
        </w:rPr>
      </w:pPr>
      <w:r w:rsidRPr="00FF2A68">
        <w:rPr>
          <w:rFonts w:ascii="Arial" w:eastAsia="Times New Roman" w:hAnsi="Arial" w:cs="Arial"/>
          <w:bCs/>
          <w:sz w:val="18"/>
          <w:szCs w:val="18"/>
        </w:rPr>
        <w:t>Zipper</w:t>
      </w:r>
      <w:r w:rsidRPr="00FF2A68">
        <w:rPr>
          <w:rFonts w:ascii="Arial" w:hAnsi="Arial" w:cs="Arial"/>
          <w:sz w:val="18"/>
          <w:szCs w:val="18"/>
        </w:rPr>
        <w:t xml:space="preserve"> Lock Entrance:</w:t>
      </w:r>
    </w:p>
    <w:p w14:paraId="18BE1EEA" w14:textId="77777777" w:rsidR="00AF58D3" w:rsidRPr="00FF2A68" w:rsidRDefault="007430F6" w:rsidP="00856FD6">
      <w:pPr>
        <w:pStyle w:val="NoSpacing"/>
        <w:numPr>
          <w:ilvl w:val="3"/>
          <w:numId w:val="21"/>
        </w:numPr>
        <w:spacing w:before="120"/>
        <w:jc w:val="both"/>
        <w:rPr>
          <w:rFonts w:ascii="Arial" w:hAnsi="Arial" w:cs="Arial"/>
          <w:sz w:val="18"/>
          <w:szCs w:val="18"/>
        </w:rPr>
      </w:pPr>
      <w:r w:rsidRPr="00FF2A68">
        <w:rPr>
          <w:rFonts w:ascii="Arial" w:hAnsi="Arial" w:cs="Arial"/>
          <w:sz w:val="18"/>
          <w:szCs w:val="18"/>
        </w:rPr>
        <w:t xml:space="preserve">Fire retardant, reinforced vinyl construction with reinforced stitching.  </w:t>
      </w:r>
    </w:p>
    <w:p w14:paraId="7A6EFDD7" w14:textId="512BCF57" w:rsidR="003061F5" w:rsidRPr="00FF2A68" w:rsidRDefault="00211B3B" w:rsidP="00856FD6">
      <w:pPr>
        <w:pStyle w:val="NoSpacing"/>
        <w:numPr>
          <w:ilvl w:val="3"/>
          <w:numId w:val="21"/>
        </w:numPr>
        <w:spacing w:before="120"/>
        <w:jc w:val="both"/>
        <w:rPr>
          <w:rFonts w:ascii="Arial" w:hAnsi="Arial" w:cs="Arial"/>
          <w:sz w:val="18"/>
          <w:szCs w:val="18"/>
        </w:rPr>
      </w:pPr>
      <w:r w:rsidRPr="00FF2A68">
        <w:rPr>
          <w:rFonts w:ascii="Arial" w:hAnsi="Arial" w:cs="Arial"/>
          <w:sz w:val="18"/>
          <w:szCs w:val="18"/>
        </w:rPr>
        <w:t>Acceptable</w:t>
      </w:r>
      <w:r w:rsidR="007430F6" w:rsidRPr="00FF2A68">
        <w:rPr>
          <w:rFonts w:ascii="Arial" w:hAnsi="Arial" w:cs="Arial"/>
          <w:sz w:val="18"/>
          <w:szCs w:val="18"/>
        </w:rPr>
        <w:t xml:space="preserve"> products:</w:t>
      </w:r>
    </w:p>
    <w:p w14:paraId="0F0D0A15" w14:textId="17D759B8" w:rsidR="003061F5" w:rsidRPr="00FF2A68" w:rsidRDefault="007430F6" w:rsidP="00856FD6">
      <w:pPr>
        <w:pStyle w:val="NoSpacing"/>
        <w:numPr>
          <w:ilvl w:val="4"/>
          <w:numId w:val="2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Curtain Wall Company “Dust Door”</w:t>
      </w:r>
    </w:p>
    <w:p w14:paraId="744DF8A2" w14:textId="174FC0E7" w:rsidR="00FC7C09" w:rsidRPr="00FF2A68" w:rsidRDefault="007430F6" w:rsidP="00FC7C09">
      <w:pPr>
        <w:pStyle w:val="NoSpacing"/>
        <w:numPr>
          <w:ilvl w:val="4"/>
          <w:numId w:val="2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Pro Venture </w:t>
      </w:r>
      <w:r w:rsidR="00211B3B" w:rsidRPr="00FF2A68">
        <w:rPr>
          <w:rFonts w:ascii="Arial" w:eastAsia="Times New Roman" w:hAnsi="Arial" w:cs="Arial"/>
          <w:bCs/>
          <w:sz w:val="18"/>
          <w:szCs w:val="18"/>
        </w:rPr>
        <w:t>Inc.</w:t>
      </w:r>
      <w:r w:rsidRPr="00FF2A68">
        <w:rPr>
          <w:rFonts w:ascii="Arial" w:eastAsia="Times New Roman" w:hAnsi="Arial" w:cs="Arial"/>
          <w:bCs/>
          <w:sz w:val="18"/>
          <w:szCs w:val="18"/>
        </w:rPr>
        <w:t xml:space="preserve"> “Zip-Up” </w:t>
      </w:r>
    </w:p>
    <w:p w14:paraId="110A91E4" w14:textId="77777777" w:rsidR="00FF2A68" w:rsidRPr="00FF2A68" w:rsidRDefault="00FF2A68" w:rsidP="00FF2A68">
      <w:pPr>
        <w:pStyle w:val="NoSpacing"/>
        <w:numPr>
          <w:ilvl w:val="4"/>
          <w:numId w:val="2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Zip Wall Heavy Duty Zipper </w:t>
      </w:r>
    </w:p>
    <w:p w14:paraId="2BBB7D76" w14:textId="6E485888" w:rsidR="00FC7C09" w:rsidRPr="00FF2A68" w:rsidRDefault="00FC7C09" w:rsidP="00FC7C09">
      <w:pPr>
        <w:pStyle w:val="NoSpacing"/>
        <w:numPr>
          <w:ilvl w:val="4"/>
          <w:numId w:val="2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346AACAB" w14:textId="77777777" w:rsidR="006D709C" w:rsidRPr="00376775" w:rsidRDefault="007430F6" w:rsidP="00376775">
      <w:pPr>
        <w:pStyle w:val="NoSpacing"/>
        <w:numPr>
          <w:ilvl w:val="2"/>
          <w:numId w:val="95"/>
        </w:numPr>
        <w:spacing w:before="120"/>
        <w:jc w:val="both"/>
        <w:rPr>
          <w:rFonts w:ascii="Arial" w:hAnsi="Arial" w:cs="Arial"/>
          <w:sz w:val="18"/>
          <w:szCs w:val="18"/>
        </w:rPr>
      </w:pPr>
      <w:r w:rsidRPr="00376775">
        <w:rPr>
          <w:rFonts w:ascii="Arial" w:eastAsia="Times New Roman" w:hAnsi="Arial" w:cs="Arial"/>
          <w:bCs/>
          <w:sz w:val="18"/>
          <w:szCs w:val="18"/>
        </w:rPr>
        <w:t>Temporary</w:t>
      </w:r>
      <w:r w:rsidRPr="00376775">
        <w:rPr>
          <w:rFonts w:ascii="Arial" w:hAnsi="Arial" w:cs="Arial"/>
          <w:sz w:val="18"/>
          <w:szCs w:val="18"/>
        </w:rPr>
        <w:t xml:space="preserve"> Prefabricated Enclosure Units:</w:t>
      </w:r>
    </w:p>
    <w:p w14:paraId="7B6EE52D" w14:textId="253ACB17" w:rsidR="006D709C" w:rsidRPr="00FF2A68" w:rsidRDefault="007430F6" w:rsidP="00856FD6">
      <w:pPr>
        <w:pStyle w:val="NoSpacing"/>
        <w:numPr>
          <w:ilvl w:val="3"/>
          <w:numId w:val="23"/>
        </w:numPr>
        <w:spacing w:before="120"/>
        <w:jc w:val="both"/>
        <w:rPr>
          <w:rFonts w:ascii="Arial" w:hAnsi="Arial" w:cs="Arial"/>
          <w:sz w:val="18"/>
          <w:szCs w:val="18"/>
        </w:rPr>
      </w:pPr>
      <w:r w:rsidRPr="00FF2A68">
        <w:rPr>
          <w:rFonts w:ascii="Arial" w:hAnsi="Arial" w:cs="Arial"/>
          <w:sz w:val="18"/>
          <w:szCs w:val="18"/>
        </w:rPr>
        <w:t>Provide the enclosure with an inspection window and pressure diff</w:t>
      </w:r>
      <w:r w:rsidR="006D709C" w:rsidRPr="00FF2A68">
        <w:rPr>
          <w:rFonts w:ascii="Arial" w:hAnsi="Arial" w:cs="Arial"/>
          <w:sz w:val="18"/>
          <w:szCs w:val="18"/>
        </w:rPr>
        <w:t>erential porthole</w:t>
      </w:r>
      <w:r w:rsidR="00FC7C09" w:rsidRPr="00FF2A68">
        <w:rPr>
          <w:rFonts w:ascii="Arial" w:hAnsi="Arial" w:cs="Arial"/>
          <w:sz w:val="18"/>
          <w:szCs w:val="18"/>
        </w:rPr>
        <w:t xml:space="preserve"> and HEPA Vacuum</w:t>
      </w:r>
      <w:r w:rsidR="006D709C" w:rsidRPr="00FF2A68">
        <w:rPr>
          <w:rFonts w:ascii="Arial" w:hAnsi="Arial" w:cs="Arial"/>
          <w:sz w:val="18"/>
          <w:szCs w:val="18"/>
        </w:rPr>
        <w:t>.</w:t>
      </w:r>
      <w:r w:rsidR="00FC7C09" w:rsidRPr="00FF2A68">
        <w:rPr>
          <w:rFonts w:ascii="Arial" w:hAnsi="Arial" w:cs="Arial"/>
          <w:sz w:val="18"/>
          <w:szCs w:val="18"/>
        </w:rPr>
        <w:t xml:space="preserve"> </w:t>
      </w:r>
    </w:p>
    <w:p w14:paraId="685AE402" w14:textId="77777777" w:rsidR="006D709C" w:rsidRPr="00FF2A68" w:rsidRDefault="007430F6" w:rsidP="00856FD6">
      <w:pPr>
        <w:pStyle w:val="NoSpacing"/>
        <w:numPr>
          <w:ilvl w:val="3"/>
          <w:numId w:val="23"/>
        </w:numPr>
        <w:spacing w:before="120"/>
        <w:jc w:val="both"/>
        <w:rPr>
          <w:rFonts w:ascii="Arial" w:hAnsi="Arial" w:cs="Arial"/>
          <w:sz w:val="18"/>
          <w:szCs w:val="18"/>
        </w:rPr>
      </w:pPr>
      <w:r w:rsidRPr="00FF2A68">
        <w:rPr>
          <w:rFonts w:ascii="Arial" w:hAnsi="Arial" w:cs="Arial"/>
          <w:sz w:val="18"/>
          <w:szCs w:val="18"/>
        </w:rPr>
        <w:t>Acceptable products:</w:t>
      </w:r>
    </w:p>
    <w:p w14:paraId="01EA19E4" w14:textId="5A2E5C09" w:rsidR="006D709C" w:rsidRPr="00FF2A68" w:rsidRDefault="007430F6" w:rsidP="00856FD6">
      <w:pPr>
        <w:pStyle w:val="NoSpacing"/>
        <w:numPr>
          <w:ilvl w:val="4"/>
          <w:numId w:val="24"/>
        </w:numPr>
        <w:tabs>
          <w:tab w:val="clear" w:pos="2448"/>
        </w:tabs>
        <w:spacing w:before="120"/>
        <w:jc w:val="both"/>
        <w:rPr>
          <w:rFonts w:ascii="Arial" w:eastAsia="Times New Roman" w:hAnsi="Arial" w:cs="Arial"/>
          <w:bCs/>
          <w:sz w:val="18"/>
          <w:szCs w:val="18"/>
        </w:rPr>
      </w:pPr>
      <w:proofErr w:type="spellStart"/>
      <w:r w:rsidRPr="00FF2A68">
        <w:rPr>
          <w:rFonts w:ascii="Arial" w:eastAsia="Times New Roman" w:hAnsi="Arial" w:cs="Arial"/>
          <w:bCs/>
          <w:sz w:val="18"/>
          <w:szCs w:val="18"/>
        </w:rPr>
        <w:lastRenderedPageBreak/>
        <w:t>Fiberlock</w:t>
      </w:r>
      <w:proofErr w:type="spellEnd"/>
      <w:r w:rsidRPr="00FF2A68">
        <w:rPr>
          <w:rFonts w:ascii="Arial" w:eastAsia="Times New Roman" w:hAnsi="Arial" w:cs="Arial"/>
          <w:bCs/>
          <w:sz w:val="18"/>
          <w:szCs w:val="18"/>
        </w:rPr>
        <w:t xml:space="preserve"> Technologies “</w:t>
      </w:r>
      <w:proofErr w:type="spellStart"/>
      <w:r w:rsidRPr="00FF2A68">
        <w:rPr>
          <w:rFonts w:ascii="Arial" w:eastAsia="Times New Roman" w:hAnsi="Arial" w:cs="Arial"/>
          <w:bCs/>
          <w:sz w:val="18"/>
          <w:szCs w:val="18"/>
        </w:rPr>
        <w:t>Kontrol</w:t>
      </w:r>
      <w:proofErr w:type="spellEnd"/>
      <w:r w:rsidRPr="00FF2A68">
        <w:rPr>
          <w:rFonts w:ascii="Arial" w:eastAsia="Times New Roman" w:hAnsi="Arial" w:cs="Arial"/>
          <w:bCs/>
          <w:sz w:val="18"/>
          <w:szCs w:val="18"/>
        </w:rPr>
        <w:t xml:space="preserve"> Kube” with frame #6640, enclosure #6442, </w:t>
      </w:r>
      <w:r w:rsidR="0099001A" w:rsidRPr="00FF2A68">
        <w:rPr>
          <w:rFonts w:ascii="Arial" w:eastAsia="Times New Roman" w:hAnsi="Arial" w:cs="Arial"/>
          <w:bCs/>
          <w:sz w:val="18"/>
          <w:szCs w:val="18"/>
        </w:rPr>
        <w:t>wheelbase</w:t>
      </w:r>
      <w:r w:rsidRPr="00FF2A68">
        <w:rPr>
          <w:rFonts w:ascii="Arial" w:eastAsia="Times New Roman" w:hAnsi="Arial" w:cs="Arial"/>
          <w:bCs/>
          <w:sz w:val="18"/>
          <w:szCs w:val="18"/>
        </w:rPr>
        <w:t xml:space="preserve"> platform #6443 and </w:t>
      </w:r>
      <w:proofErr w:type="spellStart"/>
      <w:r w:rsidRPr="00FF2A68">
        <w:rPr>
          <w:rFonts w:ascii="Arial" w:eastAsia="Times New Roman" w:hAnsi="Arial" w:cs="Arial"/>
          <w:bCs/>
          <w:sz w:val="18"/>
          <w:szCs w:val="18"/>
        </w:rPr>
        <w:t>Milfish</w:t>
      </w:r>
      <w:proofErr w:type="spellEnd"/>
      <w:r w:rsidRPr="00FF2A68">
        <w:rPr>
          <w:rFonts w:ascii="Arial" w:eastAsia="Times New Roman" w:hAnsi="Arial" w:cs="Arial"/>
          <w:bCs/>
          <w:sz w:val="18"/>
          <w:szCs w:val="18"/>
        </w:rPr>
        <w:t xml:space="preserve"> 87 cf</w:t>
      </w:r>
      <w:r w:rsidR="006D709C" w:rsidRPr="00FF2A68">
        <w:rPr>
          <w:rFonts w:ascii="Arial" w:eastAsia="Times New Roman" w:hAnsi="Arial" w:cs="Arial"/>
          <w:bCs/>
          <w:sz w:val="18"/>
          <w:szCs w:val="18"/>
        </w:rPr>
        <w:t>m vacuum device and manometer.</w:t>
      </w:r>
    </w:p>
    <w:p w14:paraId="0CEFE84B" w14:textId="52132426" w:rsidR="006D709C" w:rsidRPr="00FF2A68" w:rsidRDefault="00004B91" w:rsidP="00856FD6">
      <w:pPr>
        <w:pStyle w:val="NoSpacing"/>
        <w:numPr>
          <w:ilvl w:val="4"/>
          <w:numId w:val="24"/>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Specialty Tool Manufacturing “MCU-Quick Wall Mobile Containment Unit”; </w:t>
      </w:r>
      <w:r w:rsidR="00E905AC" w:rsidRPr="00FF2A68">
        <w:rPr>
          <w:rFonts w:ascii="Arial" w:eastAsia="Times New Roman" w:hAnsi="Arial" w:cs="Arial"/>
          <w:bCs/>
          <w:sz w:val="18"/>
          <w:szCs w:val="18"/>
        </w:rPr>
        <w:t>provide with HEPA</w:t>
      </w:r>
      <w:r w:rsidR="00300A5C" w:rsidRPr="00FF2A68">
        <w:rPr>
          <w:rFonts w:ascii="Arial" w:eastAsia="Times New Roman" w:hAnsi="Arial" w:cs="Arial"/>
          <w:bCs/>
          <w:sz w:val="18"/>
          <w:szCs w:val="18"/>
        </w:rPr>
        <w:t xml:space="preserve"> vacuum c</w:t>
      </w:r>
      <w:r w:rsidR="006D709C" w:rsidRPr="00FF2A68">
        <w:rPr>
          <w:rFonts w:ascii="Arial" w:eastAsia="Times New Roman" w:hAnsi="Arial" w:cs="Arial"/>
          <w:bCs/>
          <w:sz w:val="18"/>
          <w:szCs w:val="18"/>
        </w:rPr>
        <w:t>onnection</w:t>
      </w:r>
      <w:r w:rsidR="00FF2A68" w:rsidRPr="00FF2A68">
        <w:rPr>
          <w:rFonts w:ascii="Arial" w:eastAsia="Times New Roman" w:hAnsi="Arial" w:cs="Arial"/>
          <w:bCs/>
          <w:sz w:val="18"/>
          <w:szCs w:val="18"/>
        </w:rPr>
        <w:t>.</w:t>
      </w:r>
    </w:p>
    <w:p w14:paraId="137A449D" w14:textId="77777777" w:rsidR="00FC7C09" w:rsidRPr="00FF2A68" w:rsidRDefault="00300A5C" w:rsidP="00FC7C09">
      <w:pPr>
        <w:pStyle w:val="NoSpacing"/>
        <w:numPr>
          <w:ilvl w:val="4"/>
          <w:numId w:val="24"/>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Mintie Technologies “ECU </w:t>
      </w:r>
      <w:proofErr w:type="spellStart"/>
      <w:r w:rsidRPr="00FF2A68">
        <w:rPr>
          <w:rFonts w:ascii="Arial" w:eastAsia="Times New Roman" w:hAnsi="Arial" w:cs="Arial"/>
          <w:bCs/>
          <w:sz w:val="18"/>
          <w:szCs w:val="18"/>
        </w:rPr>
        <w:t>EnteRoom</w:t>
      </w:r>
      <w:proofErr w:type="spellEnd"/>
      <w:r w:rsidRPr="00FF2A68">
        <w:rPr>
          <w:rFonts w:ascii="Arial" w:eastAsia="Times New Roman" w:hAnsi="Arial" w:cs="Arial"/>
          <w:bCs/>
          <w:sz w:val="18"/>
          <w:szCs w:val="18"/>
        </w:rPr>
        <w:t xml:space="preserve"> Envelope”</w:t>
      </w:r>
    </w:p>
    <w:p w14:paraId="6D355BEF" w14:textId="72C8A5B0" w:rsidR="00FC7C09" w:rsidRPr="00FF2A68" w:rsidRDefault="00FC7C09" w:rsidP="00FF2A68">
      <w:pPr>
        <w:pStyle w:val="NoSpacing"/>
        <w:numPr>
          <w:ilvl w:val="4"/>
          <w:numId w:val="24"/>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5F9E742E" w14:textId="77777777" w:rsidR="006D709C" w:rsidRPr="00FF2A68" w:rsidRDefault="00A72E67" w:rsidP="00376775">
      <w:pPr>
        <w:pStyle w:val="NoSpacing"/>
        <w:numPr>
          <w:ilvl w:val="2"/>
          <w:numId w:val="95"/>
        </w:numPr>
        <w:spacing w:before="120"/>
        <w:jc w:val="both"/>
        <w:rPr>
          <w:rFonts w:ascii="Arial" w:hAnsi="Arial" w:cs="Arial"/>
          <w:sz w:val="18"/>
          <w:szCs w:val="18"/>
        </w:rPr>
      </w:pPr>
      <w:r w:rsidRPr="00FF2A68">
        <w:rPr>
          <w:rFonts w:ascii="Arial" w:eastAsia="Times New Roman" w:hAnsi="Arial" w:cs="Arial"/>
          <w:bCs/>
          <w:sz w:val="18"/>
          <w:szCs w:val="18"/>
        </w:rPr>
        <w:t>Airflow</w:t>
      </w:r>
      <w:r w:rsidRPr="00FF2A68">
        <w:rPr>
          <w:rFonts w:ascii="Arial" w:hAnsi="Arial" w:cs="Arial"/>
          <w:sz w:val="18"/>
          <w:szCs w:val="18"/>
        </w:rPr>
        <w:t xml:space="preserve"> Direction Indicator:</w:t>
      </w:r>
    </w:p>
    <w:p w14:paraId="5CDBFA9A" w14:textId="77777777" w:rsidR="006D709C" w:rsidRPr="00FF2A68" w:rsidRDefault="00A72E67" w:rsidP="00856FD6">
      <w:pPr>
        <w:pStyle w:val="NoSpacing"/>
        <w:numPr>
          <w:ilvl w:val="3"/>
          <w:numId w:val="25"/>
        </w:numPr>
        <w:spacing w:before="120"/>
        <w:jc w:val="both"/>
        <w:rPr>
          <w:rFonts w:ascii="Arial" w:hAnsi="Arial" w:cs="Arial"/>
          <w:sz w:val="18"/>
          <w:szCs w:val="18"/>
        </w:rPr>
      </w:pPr>
      <w:r w:rsidRPr="00FF2A68">
        <w:rPr>
          <w:rFonts w:ascii="Arial" w:hAnsi="Arial" w:cs="Arial"/>
          <w:sz w:val="18"/>
          <w:szCs w:val="18"/>
        </w:rPr>
        <w:t>Acceptable products:</w:t>
      </w:r>
    </w:p>
    <w:p w14:paraId="7E29C361" w14:textId="435E9C32" w:rsidR="006D709C" w:rsidRPr="00FF2A68" w:rsidRDefault="00A72E67" w:rsidP="00856FD6">
      <w:pPr>
        <w:pStyle w:val="NoSpacing"/>
        <w:numPr>
          <w:ilvl w:val="4"/>
          <w:numId w:val="29"/>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Airflow Direction Inc. “ADI-69-V-N” </w:t>
      </w:r>
    </w:p>
    <w:p w14:paraId="23394D7C" w14:textId="1DF8E711" w:rsidR="006D709C" w:rsidRPr="00FF2A68" w:rsidRDefault="00A72E67" w:rsidP="00856FD6">
      <w:pPr>
        <w:pStyle w:val="NoSpacing"/>
        <w:numPr>
          <w:ilvl w:val="4"/>
          <w:numId w:val="29"/>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Austin </w:t>
      </w:r>
      <w:proofErr w:type="spellStart"/>
      <w:r w:rsidRPr="00FF2A68">
        <w:rPr>
          <w:rFonts w:ascii="Arial" w:eastAsia="Times New Roman" w:hAnsi="Arial" w:cs="Arial"/>
          <w:bCs/>
          <w:sz w:val="18"/>
          <w:szCs w:val="18"/>
        </w:rPr>
        <w:t>Ventrues</w:t>
      </w:r>
      <w:proofErr w:type="spellEnd"/>
      <w:r w:rsidRPr="00FF2A68">
        <w:rPr>
          <w:rFonts w:ascii="Arial" w:eastAsia="Times New Roman" w:hAnsi="Arial" w:cs="Arial"/>
          <w:bCs/>
          <w:sz w:val="18"/>
          <w:szCs w:val="18"/>
        </w:rPr>
        <w:t xml:space="preserve"> “Model LN102” </w:t>
      </w:r>
    </w:p>
    <w:p w14:paraId="70C52840" w14:textId="339D1E74" w:rsidR="00FF2A68" w:rsidRPr="00FF2A68" w:rsidRDefault="00FF2A68" w:rsidP="00FF2A68">
      <w:pPr>
        <w:pStyle w:val="NoSpacing"/>
        <w:numPr>
          <w:ilvl w:val="4"/>
          <w:numId w:val="29"/>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685E6197" w14:textId="77777777" w:rsidR="006D709C" w:rsidRPr="006E17E6" w:rsidRDefault="00A72E67" w:rsidP="00376775">
      <w:pPr>
        <w:pStyle w:val="NoSpacing"/>
        <w:numPr>
          <w:ilvl w:val="2"/>
          <w:numId w:val="95"/>
        </w:numPr>
        <w:spacing w:before="120"/>
        <w:jc w:val="both"/>
        <w:rPr>
          <w:rFonts w:ascii="Arial" w:hAnsi="Arial" w:cs="Arial"/>
          <w:sz w:val="18"/>
          <w:szCs w:val="18"/>
        </w:rPr>
      </w:pPr>
      <w:r w:rsidRPr="006E17E6">
        <w:rPr>
          <w:rFonts w:ascii="Arial" w:hAnsi="Arial" w:cs="Arial"/>
          <w:sz w:val="18"/>
          <w:szCs w:val="18"/>
        </w:rPr>
        <w:t>Dust Catching Device</w:t>
      </w:r>
      <w:r w:rsidR="008C583E" w:rsidRPr="006E17E6">
        <w:rPr>
          <w:rFonts w:ascii="Arial" w:hAnsi="Arial" w:cs="Arial"/>
          <w:sz w:val="18"/>
          <w:szCs w:val="18"/>
        </w:rPr>
        <w:t>:</w:t>
      </w:r>
    </w:p>
    <w:p w14:paraId="07D2CC01" w14:textId="77777777" w:rsidR="006D709C" w:rsidRPr="006E17E6" w:rsidRDefault="008C583E" w:rsidP="00856FD6">
      <w:pPr>
        <w:pStyle w:val="NoSpacing"/>
        <w:numPr>
          <w:ilvl w:val="3"/>
          <w:numId w:val="26"/>
        </w:numPr>
        <w:spacing w:before="120"/>
        <w:jc w:val="both"/>
        <w:rPr>
          <w:rFonts w:ascii="Arial" w:hAnsi="Arial" w:cs="Arial"/>
          <w:sz w:val="18"/>
          <w:szCs w:val="18"/>
        </w:rPr>
      </w:pPr>
      <w:r w:rsidRPr="006E17E6">
        <w:rPr>
          <w:rFonts w:ascii="Arial" w:hAnsi="Arial" w:cs="Arial"/>
          <w:sz w:val="18"/>
          <w:szCs w:val="18"/>
        </w:rPr>
        <w:t>Disposable, dry, electrostatic clo</w:t>
      </w:r>
      <w:r w:rsidR="006D709C" w:rsidRPr="006E17E6">
        <w:rPr>
          <w:rFonts w:ascii="Arial" w:hAnsi="Arial" w:cs="Arial"/>
          <w:sz w:val="18"/>
          <w:szCs w:val="18"/>
        </w:rPr>
        <w:t>ths or mitts for dust removal.</w:t>
      </w:r>
    </w:p>
    <w:p w14:paraId="3CE8F64A" w14:textId="77777777" w:rsidR="006D709C" w:rsidRPr="007D3738" w:rsidRDefault="008C583E" w:rsidP="00856FD6">
      <w:pPr>
        <w:pStyle w:val="NoSpacing"/>
        <w:numPr>
          <w:ilvl w:val="3"/>
          <w:numId w:val="26"/>
        </w:numPr>
        <w:spacing w:before="120"/>
        <w:jc w:val="both"/>
        <w:rPr>
          <w:rFonts w:ascii="Arial" w:hAnsi="Arial" w:cs="Arial"/>
          <w:sz w:val="18"/>
          <w:szCs w:val="18"/>
        </w:rPr>
      </w:pPr>
      <w:r w:rsidRPr="007D3738">
        <w:rPr>
          <w:rFonts w:ascii="Arial" w:hAnsi="Arial" w:cs="Arial"/>
          <w:sz w:val="18"/>
          <w:szCs w:val="18"/>
        </w:rPr>
        <w:t>Disposable, wet cloths, presoaked with cleani</w:t>
      </w:r>
      <w:r w:rsidR="006D709C" w:rsidRPr="007D3738">
        <w:rPr>
          <w:rFonts w:ascii="Arial" w:hAnsi="Arial" w:cs="Arial"/>
          <w:sz w:val="18"/>
          <w:szCs w:val="18"/>
        </w:rPr>
        <w:t>ng solution, for dust removal.</w:t>
      </w:r>
    </w:p>
    <w:p w14:paraId="503D4A00" w14:textId="77777777" w:rsidR="006D709C" w:rsidRPr="007D3738" w:rsidRDefault="008C583E" w:rsidP="00856FD6">
      <w:pPr>
        <w:pStyle w:val="NoSpacing"/>
        <w:numPr>
          <w:ilvl w:val="3"/>
          <w:numId w:val="26"/>
        </w:numPr>
        <w:spacing w:before="120"/>
        <w:jc w:val="both"/>
        <w:rPr>
          <w:rFonts w:ascii="Arial" w:hAnsi="Arial" w:cs="Arial"/>
          <w:sz w:val="18"/>
          <w:szCs w:val="18"/>
        </w:rPr>
      </w:pPr>
      <w:r w:rsidRPr="007D3738">
        <w:rPr>
          <w:rFonts w:ascii="Arial" w:hAnsi="Arial" w:cs="Arial"/>
          <w:sz w:val="18"/>
          <w:szCs w:val="18"/>
        </w:rPr>
        <w:t>Acceptable products:</w:t>
      </w:r>
    </w:p>
    <w:p w14:paraId="5A4CC906" w14:textId="77777777" w:rsidR="006D709C" w:rsidRPr="007D3738" w:rsidRDefault="008C583E" w:rsidP="00856FD6">
      <w:pPr>
        <w:pStyle w:val="NoSpacing"/>
        <w:numPr>
          <w:ilvl w:val="4"/>
          <w:numId w:val="30"/>
        </w:numPr>
        <w:tabs>
          <w:tab w:val="clear" w:pos="2448"/>
        </w:tabs>
        <w:spacing w:before="120"/>
        <w:jc w:val="both"/>
        <w:rPr>
          <w:rFonts w:ascii="Arial" w:eastAsia="Times New Roman" w:hAnsi="Arial" w:cs="Arial"/>
          <w:bCs/>
          <w:sz w:val="18"/>
          <w:szCs w:val="18"/>
        </w:rPr>
      </w:pPr>
      <w:r w:rsidRPr="007D3738">
        <w:rPr>
          <w:rFonts w:ascii="Arial" w:eastAsia="Times New Roman" w:hAnsi="Arial" w:cs="Arial"/>
          <w:bCs/>
          <w:sz w:val="18"/>
          <w:szCs w:val="18"/>
        </w:rPr>
        <w:t>Proctor &amp; Gamble “Swiffer Dry”, “Swiffer Mitt” or “Swiffer Wet”</w:t>
      </w:r>
    </w:p>
    <w:p w14:paraId="4EC8E204" w14:textId="77777777" w:rsidR="006D709C" w:rsidRPr="00FF2A68" w:rsidRDefault="008C583E" w:rsidP="00856FD6">
      <w:pPr>
        <w:pStyle w:val="NoSpacing"/>
        <w:numPr>
          <w:ilvl w:val="4"/>
          <w:numId w:val="30"/>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Reckitt </w:t>
      </w:r>
      <w:proofErr w:type="spellStart"/>
      <w:r w:rsidRPr="00FF2A68">
        <w:rPr>
          <w:rFonts w:ascii="Arial" w:eastAsia="Times New Roman" w:hAnsi="Arial" w:cs="Arial"/>
          <w:bCs/>
          <w:sz w:val="18"/>
          <w:szCs w:val="18"/>
        </w:rPr>
        <w:t>Brenckiser</w:t>
      </w:r>
      <w:proofErr w:type="spellEnd"/>
      <w:r w:rsidRPr="00FF2A68">
        <w:rPr>
          <w:rFonts w:ascii="Arial" w:eastAsia="Times New Roman" w:hAnsi="Arial" w:cs="Arial"/>
          <w:bCs/>
          <w:sz w:val="18"/>
          <w:szCs w:val="18"/>
        </w:rPr>
        <w:t xml:space="preserve"> “Mop &amp; Glo”</w:t>
      </w:r>
    </w:p>
    <w:p w14:paraId="2DA6261A" w14:textId="23028178" w:rsidR="00FF2A68" w:rsidRPr="00FF2A68" w:rsidRDefault="008C583E" w:rsidP="00FF2A68">
      <w:pPr>
        <w:pStyle w:val="NoSpacing"/>
        <w:numPr>
          <w:ilvl w:val="4"/>
          <w:numId w:val="24"/>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S.C. Johnson &amp; Sons “Pledge Grab It”</w:t>
      </w:r>
    </w:p>
    <w:p w14:paraId="0B939071" w14:textId="25A6D1D1" w:rsidR="006D709C" w:rsidRPr="00FF2A68" w:rsidRDefault="00FF2A68" w:rsidP="00FF2A68">
      <w:pPr>
        <w:pStyle w:val="NoSpacing"/>
        <w:numPr>
          <w:ilvl w:val="4"/>
          <w:numId w:val="24"/>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3719027D" w14:textId="77777777" w:rsidR="006D709C" w:rsidRPr="00FF2A68" w:rsidRDefault="00856FD6" w:rsidP="00376775">
      <w:pPr>
        <w:pStyle w:val="NoSpacing"/>
        <w:numPr>
          <w:ilvl w:val="2"/>
          <w:numId w:val="95"/>
        </w:numPr>
        <w:spacing w:before="120"/>
        <w:jc w:val="both"/>
        <w:rPr>
          <w:rFonts w:ascii="Arial" w:hAnsi="Arial" w:cs="Arial"/>
          <w:sz w:val="18"/>
          <w:szCs w:val="18"/>
        </w:rPr>
      </w:pPr>
      <w:proofErr w:type="spellStart"/>
      <w:r w:rsidRPr="00FF2A68">
        <w:rPr>
          <w:rFonts w:ascii="Arial" w:hAnsi="Arial" w:cs="Arial"/>
          <w:sz w:val="18"/>
          <w:szCs w:val="18"/>
        </w:rPr>
        <w:t>Magnehelic</w:t>
      </w:r>
      <w:proofErr w:type="spellEnd"/>
      <w:r w:rsidR="001A12EC" w:rsidRPr="00FF2A68">
        <w:rPr>
          <w:rFonts w:ascii="Arial" w:hAnsi="Arial" w:cs="Arial"/>
          <w:sz w:val="18"/>
          <w:szCs w:val="18"/>
        </w:rPr>
        <w:t xml:space="preserve"> Differential Pressure Sensor</w:t>
      </w:r>
    </w:p>
    <w:p w14:paraId="55813B2B" w14:textId="77777777" w:rsidR="006D709C" w:rsidRPr="00FF2A68" w:rsidRDefault="001A12EC" w:rsidP="00856FD6">
      <w:pPr>
        <w:pStyle w:val="NoSpacing"/>
        <w:numPr>
          <w:ilvl w:val="3"/>
          <w:numId w:val="27"/>
        </w:numPr>
        <w:spacing w:before="120"/>
        <w:jc w:val="both"/>
        <w:rPr>
          <w:rFonts w:ascii="Arial" w:hAnsi="Arial" w:cs="Arial"/>
          <w:sz w:val="18"/>
          <w:szCs w:val="18"/>
        </w:rPr>
      </w:pPr>
      <w:r w:rsidRPr="00FF2A68">
        <w:rPr>
          <w:rFonts w:ascii="Arial" w:hAnsi="Arial" w:cs="Arial"/>
          <w:sz w:val="18"/>
          <w:szCs w:val="18"/>
        </w:rPr>
        <w:t>Dwyer #200</w:t>
      </w:r>
      <w:r w:rsidR="005768A3" w:rsidRPr="00FF2A68">
        <w:rPr>
          <w:rFonts w:ascii="Arial" w:hAnsi="Arial" w:cs="Arial"/>
          <w:sz w:val="18"/>
          <w:szCs w:val="18"/>
        </w:rPr>
        <w:t>0</w:t>
      </w:r>
      <w:r w:rsidRPr="00FF2A68">
        <w:rPr>
          <w:rFonts w:ascii="Arial" w:hAnsi="Arial" w:cs="Arial"/>
          <w:sz w:val="18"/>
          <w:szCs w:val="18"/>
        </w:rPr>
        <w:t>-00</w:t>
      </w:r>
    </w:p>
    <w:p w14:paraId="59C7BE94" w14:textId="77777777" w:rsidR="006D709C" w:rsidRPr="00FF2A68" w:rsidRDefault="001A12EC" w:rsidP="00856FD6">
      <w:pPr>
        <w:pStyle w:val="NoSpacing"/>
        <w:numPr>
          <w:ilvl w:val="4"/>
          <w:numId w:val="31"/>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Range 0 - 0.25” w.c.</w:t>
      </w:r>
    </w:p>
    <w:p w14:paraId="5EE72B6D" w14:textId="77777777" w:rsidR="006D709C" w:rsidRPr="00FF2A68" w:rsidRDefault="001A12EC" w:rsidP="00856FD6">
      <w:pPr>
        <w:pStyle w:val="NoSpacing"/>
        <w:numPr>
          <w:ilvl w:val="4"/>
          <w:numId w:val="31"/>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Minor divisions 0.005</w:t>
      </w:r>
    </w:p>
    <w:p w14:paraId="6C5704B5" w14:textId="322DA506" w:rsidR="0096367E" w:rsidRPr="00FF2A68" w:rsidRDefault="001A12EC" w:rsidP="0096367E">
      <w:pPr>
        <w:pStyle w:val="NoSpacing"/>
        <w:numPr>
          <w:ilvl w:val="4"/>
          <w:numId w:val="31"/>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 xml:space="preserve">Calibrated for vertical scale </w:t>
      </w:r>
      <w:r w:rsidR="0099001A" w:rsidRPr="00FF2A68">
        <w:rPr>
          <w:rFonts w:ascii="Arial" w:eastAsia="Times New Roman" w:hAnsi="Arial" w:cs="Arial"/>
          <w:bCs/>
          <w:sz w:val="18"/>
          <w:szCs w:val="18"/>
        </w:rPr>
        <w:t>position.</w:t>
      </w:r>
    </w:p>
    <w:p w14:paraId="03475DE7" w14:textId="77777777" w:rsidR="005643E2" w:rsidRDefault="00FF2A68" w:rsidP="005643E2">
      <w:pPr>
        <w:pStyle w:val="NoSpacing"/>
        <w:numPr>
          <w:ilvl w:val="4"/>
          <w:numId w:val="31"/>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63D2DEDA" w14:textId="6D08BCFE" w:rsidR="005643E2" w:rsidRPr="005643E2" w:rsidRDefault="005643E2" w:rsidP="005643E2">
      <w:pPr>
        <w:pStyle w:val="NoSpacing"/>
        <w:numPr>
          <w:ilvl w:val="3"/>
          <w:numId w:val="31"/>
        </w:numPr>
        <w:spacing w:before="120"/>
        <w:jc w:val="both"/>
        <w:rPr>
          <w:rFonts w:ascii="Arial" w:eastAsia="Times New Roman" w:hAnsi="Arial" w:cs="Arial"/>
          <w:bCs/>
          <w:sz w:val="18"/>
          <w:szCs w:val="18"/>
        </w:rPr>
      </w:pPr>
      <w:r w:rsidRPr="005643E2">
        <w:rPr>
          <w:rFonts w:ascii="Arial" w:hAnsi="Arial" w:cs="Arial"/>
          <w:sz w:val="18"/>
          <w:szCs w:val="18"/>
        </w:rPr>
        <w:t>Active Pressure Monitor with Data Logging and Alarming Capabilities</w:t>
      </w:r>
    </w:p>
    <w:p w14:paraId="11FCF119" w14:textId="16F18538" w:rsidR="005643E2" w:rsidRPr="005643E2" w:rsidRDefault="005643E2" w:rsidP="005643E2">
      <w:pPr>
        <w:pStyle w:val="NoSpacing"/>
        <w:numPr>
          <w:ilvl w:val="4"/>
          <w:numId w:val="31"/>
        </w:numPr>
        <w:tabs>
          <w:tab w:val="clear" w:pos="2448"/>
        </w:tabs>
        <w:spacing w:before="120"/>
        <w:jc w:val="both"/>
        <w:rPr>
          <w:rFonts w:ascii="Arial" w:eastAsia="Times New Roman" w:hAnsi="Arial" w:cs="Arial"/>
          <w:bCs/>
          <w:sz w:val="18"/>
          <w:szCs w:val="18"/>
        </w:rPr>
      </w:pPr>
      <w:r>
        <w:rPr>
          <w:rFonts w:ascii="Arial" w:hAnsi="Arial" w:cs="Arial"/>
          <w:sz w:val="18"/>
          <w:szCs w:val="18"/>
        </w:rPr>
        <w:t xml:space="preserve">Manufacturers as approved by Owner </w:t>
      </w:r>
    </w:p>
    <w:p w14:paraId="0D674B0F" w14:textId="6C69780F" w:rsidR="004152DE" w:rsidRPr="00FF2A68" w:rsidRDefault="004152DE" w:rsidP="00376775">
      <w:pPr>
        <w:pStyle w:val="NoSpacing"/>
        <w:numPr>
          <w:ilvl w:val="2"/>
          <w:numId w:val="95"/>
        </w:numPr>
        <w:spacing w:before="120"/>
        <w:jc w:val="both"/>
        <w:rPr>
          <w:rFonts w:ascii="Arial" w:hAnsi="Arial" w:cs="Arial"/>
          <w:sz w:val="18"/>
          <w:szCs w:val="18"/>
        </w:rPr>
      </w:pPr>
      <w:r w:rsidRPr="00FF2A68">
        <w:rPr>
          <w:rFonts w:ascii="Arial" w:hAnsi="Arial" w:cs="Arial"/>
          <w:sz w:val="18"/>
          <w:szCs w:val="18"/>
        </w:rPr>
        <w:t>Disposable Coveralls</w:t>
      </w:r>
      <w:r w:rsidR="00787493" w:rsidRPr="00FF2A68">
        <w:rPr>
          <w:rFonts w:ascii="Arial" w:hAnsi="Arial" w:cs="Arial"/>
          <w:sz w:val="18"/>
          <w:szCs w:val="18"/>
        </w:rPr>
        <w:t>, Hair Nets, Beard Nets, Shoe Covers</w:t>
      </w:r>
      <w:r w:rsidRPr="00FF2A68">
        <w:rPr>
          <w:rFonts w:ascii="Arial" w:hAnsi="Arial" w:cs="Arial"/>
          <w:sz w:val="18"/>
          <w:szCs w:val="18"/>
        </w:rPr>
        <w:t xml:space="preserve"> </w:t>
      </w:r>
    </w:p>
    <w:p w14:paraId="4EB74854" w14:textId="021397D1" w:rsidR="004152DE" w:rsidRPr="00FF2A68" w:rsidRDefault="00787493" w:rsidP="00856FD6">
      <w:pPr>
        <w:pStyle w:val="NoSpacing"/>
        <w:numPr>
          <w:ilvl w:val="3"/>
          <w:numId w:val="28"/>
        </w:numPr>
        <w:tabs>
          <w:tab w:val="clear" w:pos="2088"/>
        </w:tabs>
        <w:spacing w:before="120"/>
        <w:rPr>
          <w:rFonts w:ascii="Arial" w:hAnsi="Arial" w:cs="Arial"/>
          <w:sz w:val="18"/>
          <w:szCs w:val="18"/>
        </w:rPr>
      </w:pPr>
      <w:r w:rsidRPr="00FF2A68">
        <w:rPr>
          <w:rFonts w:ascii="Arial" w:hAnsi="Arial" w:cs="Arial"/>
          <w:sz w:val="18"/>
          <w:szCs w:val="18"/>
        </w:rPr>
        <w:t xml:space="preserve">Uline Products “Uline Deluxe” </w:t>
      </w:r>
      <w:r w:rsidR="00D2306B" w:rsidRPr="00FF2A68">
        <w:rPr>
          <w:rFonts w:ascii="Arial" w:hAnsi="Arial" w:cs="Arial"/>
          <w:sz w:val="18"/>
          <w:szCs w:val="18"/>
        </w:rPr>
        <w:t xml:space="preserve"> </w:t>
      </w:r>
    </w:p>
    <w:p w14:paraId="685E9C19" w14:textId="77777777" w:rsidR="00787493" w:rsidRPr="00FF2A68" w:rsidRDefault="00787493" w:rsidP="0099001A">
      <w:pPr>
        <w:pStyle w:val="NoSpacing"/>
        <w:numPr>
          <w:ilvl w:val="3"/>
          <w:numId w:val="28"/>
        </w:numPr>
        <w:tabs>
          <w:tab w:val="clear" w:pos="2088"/>
        </w:tabs>
        <w:spacing w:before="120"/>
        <w:jc w:val="both"/>
        <w:rPr>
          <w:rFonts w:ascii="Arial" w:hAnsi="Arial" w:cs="Arial"/>
          <w:sz w:val="18"/>
          <w:szCs w:val="18"/>
        </w:rPr>
      </w:pPr>
      <w:r w:rsidRPr="00FF2A68">
        <w:rPr>
          <w:rFonts w:ascii="Arial" w:hAnsi="Arial" w:cs="Arial"/>
          <w:sz w:val="18"/>
          <w:szCs w:val="18"/>
        </w:rPr>
        <w:t>Other acceptable manufacturers are:</w:t>
      </w:r>
    </w:p>
    <w:p w14:paraId="10976644" w14:textId="77777777" w:rsidR="00787493" w:rsidRPr="00FF2A68" w:rsidRDefault="00787493" w:rsidP="00856FD6">
      <w:pPr>
        <w:pStyle w:val="NoSpacing"/>
        <w:numPr>
          <w:ilvl w:val="4"/>
          <w:numId w:val="3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3M</w:t>
      </w:r>
    </w:p>
    <w:p w14:paraId="1B3B09DC" w14:textId="77777777" w:rsidR="00787493" w:rsidRPr="00FF2A68" w:rsidRDefault="00D2306B" w:rsidP="00856FD6">
      <w:pPr>
        <w:pStyle w:val="NoSpacing"/>
        <w:numPr>
          <w:ilvl w:val="4"/>
          <w:numId w:val="3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DuPont</w:t>
      </w:r>
    </w:p>
    <w:p w14:paraId="42F5F784" w14:textId="77777777" w:rsidR="00787493" w:rsidRPr="00FF2A68" w:rsidRDefault="00787493" w:rsidP="00856FD6">
      <w:pPr>
        <w:pStyle w:val="NoSpacing"/>
        <w:numPr>
          <w:ilvl w:val="4"/>
          <w:numId w:val="32"/>
        </w:numPr>
        <w:tabs>
          <w:tab w:val="clear" w:pos="2448"/>
        </w:tabs>
        <w:spacing w:before="120"/>
        <w:jc w:val="both"/>
        <w:rPr>
          <w:rFonts w:ascii="Arial" w:eastAsia="Times New Roman" w:hAnsi="Arial" w:cs="Arial"/>
          <w:bCs/>
          <w:sz w:val="18"/>
          <w:szCs w:val="18"/>
        </w:rPr>
      </w:pPr>
      <w:proofErr w:type="spellStart"/>
      <w:r w:rsidRPr="00FF2A68">
        <w:rPr>
          <w:rFonts w:ascii="Arial" w:eastAsia="Times New Roman" w:hAnsi="Arial" w:cs="Arial"/>
          <w:bCs/>
          <w:sz w:val="18"/>
          <w:szCs w:val="18"/>
        </w:rPr>
        <w:t>Enviroguard</w:t>
      </w:r>
      <w:proofErr w:type="spellEnd"/>
    </w:p>
    <w:p w14:paraId="71255E70" w14:textId="77777777" w:rsidR="00787493" w:rsidRPr="00FF2A68" w:rsidRDefault="00787493" w:rsidP="00856FD6">
      <w:pPr>
        <w:pStyle w:val="NoSpacing"/>
        <w:numPr>
          <w:ilvl w:val="4"/>
          <w:numId w:val="3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Lakeland Industries, Inc.</w:t>
      </w:r>
    </w:p>
    <w:p w14:paraId="41A4E693" w14:textId="7B995B78" w:rsidR="00787493" w:rsidRPr="00FF2A68" w:rsidRDefault="00787493" w:rsidP="00856FD6">
      <w:pPr>
        <w:pStyle w:val="NoSpacing"/>
        <w:numPr>
          <w:ilvl w:val="4"/>
          <w:numId w:val="3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Kimberly-Clark</w:t>
      </w:r>
    </w:p>
    <w:p w14:paraId="45570D45" w14:textId="25712E8D" w:rsidR="00FF2A68" w:rsidRPr="00FF2A68" w:rsidRDefault="00FF2A68" w:rsidP="00FF2A68">
      <w:pPr>
        <w:pStyle w:val="NoSpacing"/>
        <w:numPr>
          <w:ilvl w:val="4"/>
          <w:numId w:val="32"/>
        </w:numPr>
        <w:tabs>
          <w:tab w:val="clear" w:pos="2448"/>
        </w:tabs>
        <w:spacing w:before="120"/>
        <w:jc w:val="both"/>
        <w:rPr>
          <w:rFonts w:ascii="Arial" w:eastAsia="Times New Roman" w:hAnsi="Arial" w:cs="Arial"/>
          <w:bCs/>
          <w:sz w:val="18"/>
          <w:szCs w:val="18"/>
        </w:rPr>
      </w:pPr>
      <w:r w:rsidRPr="00FF2A68">
        <w:rPr>
          <w:rFonts w:ascii="Arial" w:eastAsia="Times New Roman" w:hAnsi="Arial" w:cs="Arial"/>
          <w:bCs/>
          <w:sz w:val="18"/>
          <w:szCs w:val="18"/>
        </w:rPr>
        <w:t>Or approved equal.</w:t>
      </w:r>
    </w:p>
    <w:p w14:paraId="04468808" w14:textId="77777777" w:rsidR="007A2ECA" w:rsidRPr="007D3738" w:rsidRDefault="007A2ECA" w:rsidP="00856FD6">
      <w:pPr>
        <w:pStyle w:val="NoSpacing"/>
        <w:spacing w:after="60"/>
        <w:jc w:val="both"/>
        <w:rPr>
          <w:rFonts w:ascii="Arial" w:hAnsi="Arial" w:cs="Arial"/>
          <w:sz w:val="18"/>
          <w:szCs w:val="18"/>
        </w:rPr>
      </w:pPr>
    </w:p>
    <w:p w14:paraId="20DD3FB3" w14:textId="2E2BD261" w:rsidR="00536A12" w:rsidRDefault="00CE3783" w:rsidP="00856FD6">
      <w:pPr>
        <w:pStyle w:val="NoSpacing"/>
        <w:rPr>
          <w:rFonts w:ascii="Arial" w:hAnsi="Arial" w:cs="Arial"/>
          <w:b/>
          <w:sz w:val="18"/>
          <w:szCs w:val="18"/>
        </w:rPr>
      </w:pPr>
      <w:r w:rsidRPr="72BEE662">
        <w:rPr>
          <w:rFonts w:ascii="Arial" w:hAnsi="Arial" w:cs="Arial"/>
          <w:b/>
          <w:bCs/>
          <w:sz w:val="18"/>
          <w:szCs w:val="18"/>
        </w:rPr>
        <w:t>PART</w:t>
      </w:r>
      <w:r w:rsidR="006D709C" w:rsidRPr="72BEE662">
        <w:rPr>
          <w:rFonts w:ascii="Arial" w:hAnsi="Arial" w:cs="Arial"/>
          <w:b/>
          <w:bCs/>
          <w:sz w:val="18"/>
          <w:szCs w:val="18"/>
        </w:rPr>
        <w:t xml:space="preserve"> </w:t>
      </w:r>
      <w:r w:rsidR="00915101" w:rsidRPr="72BEE662">
        <w:rPr>
          <w:rFonts w:ascii="Arial" w:hAnsi="Arial" w:cs="Arial"/>
          <w:b/>
          <w:bCs/>
          <w:sz w:val="18"/>
          <w:szCs w:val="18"/>
        </w:rPr>
        <w:t>3</w:t>
      </w:r>
      <w:r w:rsidRPr="72BEE662">
        <w:rPr>
          <w:rFonts w:ascii="Arial" w:hAnsi="Arial" w:cs="Arial"/>
          <w:b/>
          <w:bCs/>
          <w:sz w:val="18"/>
          <w:szCs w:val="18"/>
        </w:rPr>
        <w:t xml:space="preserve"> </w:t>
      </w:r>
      <w:r w:rsidR="004F3128" w:rsidRPr="72BEE662">
        <w:rPr>
          <w:rFonts w:ascii="Arial" w:hAnsi="Arial" w:cs="Arial"/>
          <w:b/>
          <w:bCs/>
          <w:sz w:val="18"/>
          <w:szCs w:val="18"/>
        </w:rPr>
        <w:t>–</w:t>
      </w:r>
      <w:r w:rsidR="00915101" w:rsidRPr="72BEE662">
        <w:rPr>
          <w:rFonts w:ascii="Arial" w:hAnsi="Arial" w:cs="Arial"/>
          <w:b/>
          <w:bCs/>
          <w:sz w:val="18"/>
          <w:szCs w:val="18"/>
        </w:rPr>
        <w:t xml:space="preserve"> EXECUTION</w:t>
      </w:r>
    </w:p>
    <w:p w14:paraId="45C828D5" w14:textId="77777777" w:rsidR="004F3128" w:rsidRPr="007D3738" w:rsidRDefault="004F3128" w:rsidP="00856FD6">
      <w:pPr>
        <w:pStyle w:val="NoSpacing"/>
        <w:rPr>
          <w:rFonts w:ascii="Arial" w:hAnsi="Arial" w:cs="Arial"/>
          <w:b/>
          <w:sz w:val="18"/>
          <w:szCs w:val="18"/>
        </w:rPr>
      </w:pPr>
    </w:p>
    <w:p w14:paraId="465DE638" w14:textId="4D0297CF" w:rsidR="00F3671C" w:rsidRPr="007D3738" w:rsidRDefault="004F3128" w:rsidP="5E8A95D7">
      <w:pPr>
        <w:pStyle w:val="NoSpacing"/>
        <w:spacing w:before="120"/>
        <w:jc w:val="both"/>
        <w:rPr>
          <w:rFonts w:ascii="Arial" w:hAnsi="Arial" w:cs="Arial"/>
          <w:sz w:val="18"/>
          <w:szCs w:val="18"/>
          <w:highlight w:val="yellow"/>
        </w:rPr>
      </w:pPr>
      <w:r w:rsidRPr="5E8A95D7">
        <w:rPr>
          <w:rFonts w:ascii="Arial" w:hAnsi="Arial" w:cs="Arial"/>
          <w:sz w:val="18"/>
          <w:szCs w:val="18"/>
          <w:highlight w:val="yellow"/>
        </w:rPr>
        <w:t>NOTE: The ICRA Committee shall determine which Interim Infection Control Measures Classification(s) to use on the project and the Design Professional shall</w:t>
      </w:r>
      <w:r w:rsidR="1E2EB27E" w:rsidRPr="5E8A95D7">
        <w:rPr>
          <w:rFonts w:ascii="Arial" w:hAnsi="Arial" w:cs="Arial"/>
          <w:sz w:val="18"/>
          <w:szCs w:val="18"/>
          <w:highlight w:val="yellow"/>
        </w:rPr>
        <w:t xml:space="preserve"> insert the signed </w:t>
      </w:r>
      <w:r w:rsidR="00E77B9A">
        <w:rPr>
          <w:rFonts w:ascii="Arial" w:hAnsi="Arial" w:cs="Arial"/>
          <w:sz w:val="18"/>
          <w:szCs w:val="18"/>
          <w:highlight w:val="yellow"/>
        </w:rPr>
        <w:t>I</w:t>
      </w:r>
      <w:r w:rsidR="1E2EB27E" w:rsidRPr="5E8A95D7">
        <w:rPr>
          <w:rFonts w:ascii="Arial" w:hAnsi="Arial" w:cs="Arial"/>
          <w:sz w:val="18"/>
          <w:szCs w:val="18"/>
          <w:highlight w:val="yellow"/>
        </w:rPr>
        <w:t xml:space="preserve">nfection </w:t>
      </w:r>
      <w:r w:rsidR="00E77B9A">
        <w:rPr>
          <w:rFonts w:ascii="Arial" w:hAnsi="Arial" w:cs="Arial"/>
          <w:sz w:val="18"/>
          <w:szCs w:val="18"/>
          <w:highlight w:val="yellow"/>
        </w:rPr>
        <w:t>C</w:t>
      </w:r>
      <w:r w:rsidR="1E2EB27E" w:rsidRPr="5E8A95D7">
        <w:rPr>
          <w:rFonts w:ascii="Arial" w:hAnsi="Arial" w:cs="Arial"/>
          <w:sz w:val="18"/>
          <w:szCs w:val="18"/>
          <w:highlight w:val="yellow"/>
        </w:rPr>
        <w:t xml:space="preserve">ontrol </w:t>
      </w:r>
      <w:r w:rsidR="00E77B9A">
        <w:rPr>
          <w:rFonts w:ascii="Arial" w:hAnsi="Arial" w:cs="Arial"/>
          <w:sz w:val="18"/>
          <w:szCs w:val="18"/>
          <w:highlight w:val="yellow"/>
        </w:rPr>
        <w:t>P</w:t>
      </w:r>
      <w:r w:rsidR="1E2EB27E" w:rsidRPr="5E8A95D7">
        <w:rPr>
          <w:rFonts w:ascii="Arial" w:hAnsi="Arial" w:cs="Arial"/>
          <w:sz w:val="18"/>
          <w:szCs w:val="18"/>
          <w:highlight w:val="yellow"/>
        </w:rPr>
        <w:t>ermit</w:t>
      </w:r>
      <w:r w:rsidRPr="5E8A95D7">
        <w:rPr>
          <w:rFonts w:ascii="Arial" w:hAnsi="Arial" w:cs="Arial"/>
          <w:sz w:val="18"/>
          <w:szCs w:val="18"/>
          <w:highlight w:val="yellow"/>
        </w:rPr>
        <w:t xml:space="preserve"> </w:t>
      </w:r>
      <w:r w:rsidR="54F92B8F" w:rsidRPr="5E8A95D7">
        <w:rPr>
          <w:rFonts w:ascii="Arial" w:hAnsi="Arial" w:cs="Arial"/>
          <w:sz w:val="18"/>
          <w:szCs w:val="18"/>
          <w:highlight w:val="yellow"/>
        </w:rPr>
        <w:t xml:space="preserve">into </w:t>
      </w:r>
      <w:r w:rsidRPr="5E8A95D7">
        <w:rPr>
          <w:rFonts w:ascii="Arial" w:hAnsi="Arial" w:cs="Arial"/>
          <w:sz w:val="18"/>
          <w:szCs w:val="18"/>
          <w:highlight w:val="yellow"/>
        </w:rPr>
        <w:t>this specification</w:t>
      </w:r>
      <w:r w:rsidR="0586EA9B" w:rsidRPr="5E8A95D7">
        <w:rPr>
          <w:rFonts w:ascii="Arial" w:hAnsi="Arial" w:cs="Arial"/>
          <w:sz w:val="18"/>
          <w:szCs w:val="18"/>
          <w:highlight w:val="yellow"/>
        </w:rPr>
        <w:t xml:space="preserve"> </w:t>
      </w:r>
      <w:r w:rsidR="00E77B9A">
        <w:rPr>
          <w:rFonts w:ascii="Arial" w:hAnsi="Arial" w:cs="Arial"/>
          <w:sz w:val="18"/>
          <w:szCs w:val="18"/>
          <w:highlight w:val="yellow"/>
        </w:rPr>
        <w:t>P</w:t>
      </w:r>
      <w:r w:rsidR="0586EA9B" w:rsidRPr="5E8A95D7">
        <w:rPr>
          <w:rFonts w:ascii="Arial" w:hAnsi="Arial" w:cs="Arial"/>
          <w:sz w:val="18"/>
          <w:szCs w:val="18"/>
          <w:highlight w:val="yellow"/>
        </w:rPr>
        <w:t>art 3.</w:t>
      </w:r>
    </w:p>
    <w:p w14:paraId="7B72FBC4" w14:textId="403E30A8" w:rsidR="00F3671C" w:rsidRPr="007D3738" w:rsidRDefault="35686CF6" w:rsidP="5E8A95D7">
      <w:pPr>
        <w:pStyle w:val="NoSpacing"/>
        <w:spacing w:before="120"/>
        <w:ind w:left="630"/>
        <w:jc w:val="both"/>
        <w:rPr>
          <w:rFonts w:ascii="Arial" w:hAnsi="Arial" w:cs="Arial"/>
          <w:sz w:val="18"/>
          <w:szCs w:val="18"/>
          <w:highlight w:val="yellow"/>
        </w:rPr>
      </w:pPr>
      <w:r w:rsidRPr="5E8A95D7">
        <w:rPr>
          <w:rFonts w:ascii="Arial" w:hAnsi="Arial" w:cs="Arial"/>
          <w:sz w:val="18"/>
          <w:szCs w:val="18"/>
          <w:highlight w:val="yellow"/>
        </w:rPr>
        <w:lastRenderedPageBreak/>
        <w:t xml:space="preserve"> </w:t>
      </w:r>
    </w:p>
    <w:p w14:paraId="684F0033" w14:textId="5A862F8A" w:rsidR="00F3671C" w:rsidRPr="007D3738" w:rsidRDefault="0CF17CBB" w:rsidP="5E8A95D7">
      <w:pPr>
        <w:pStyle w:val="NoSpacing"/>
        <w:spacing w:before="120"/>
        <w:jc w:val="both"/>
        <w:rPr>
          <w:rFonts w:ascii="Arial" w:hAnsi="Arial" w:cs="Arial"/>
          <w:sz w:val="18"/>
          <w:szCs w:val="18"/>
          <w:highlight w:val="yellow"/>
        </w:rPr>
      </w:pPr>
      <w:r w:rsidRPr="5E8A95D7">
        <w:rPr>
          <w:rFonts w:ascii="Arial" w:hAnsi="Arial" w:cs="Arial"/>
          <w:sz w:val="18"/>
          <w:szCs w:val="18"/>
          <w:highlight w:val="yellow"/>
        </w:rPr>
        <w:t xml:space="preserve">The ICRA </w:t>
      </w:r>
      <w:r w:rsidR="6CC3BD2D" w:rsidRPr="5E8A95D7">
        <w:rPr>
          <w:rFonts w:ascii="Arial" w:hAnsi="Arial" w:cs="Arial"/>
          <w:sz w:val="18"/>
          <w:szCs w:val="18"/>
          <w:highlight w:val="yellow"/>
        </w:rPr>
        <w:t xml:space="preserve">permit </w:t>
      </w:r>
      <w:r w:rsidRPr="5E8A95D7">
        <w:rPr>
          <w:rFonts w:ascii="Arial" w:hAnsi="Arial" w:cs="Arial"/>
          <w:sz w:val="18"/>
          <w:szCs w:val="18"/>
          <w:highlight w:val="yellow"/>
        </w:rPr>
        <w:t xml:space="preserve">can be found at </w:t>
      </w:r>
      <w:hyperlink r:id="rId14">
        <w:r w:rsidRPr="5E8A95D7">
          <w:rPr>
            <w:rStyle w:val="Hyperlink"/>
            <w:rFonts w:ascii="Arial" w:hAnsi="Arial" w:cs="Arial"/>
            <w:sz w:val="18"/>
            <w:szCs w:val="18"/>
            <w:highlight w:val="yellow"/>
          </w:rPr>
          <w:t xml:space="preserve">UIHC ICRA </w:t>
        </w:r>
        <w:r w:rsidR="09373B11" w:rsidRPr="5E8A95D7">
          <w:rPr>
            <w:rStyle w:val="Hyperlink"/>
            <w:rFonts w:ascii="Arial" w:hAnsi="Arial" w:cs="Arial"/>
            <w:sz w:val="18"/>
            <w:szCs w:val="18"/>
            <w:highlight w:val="yellow"/>
          </w:rPr>
          <w:t>Permit</w:t>
        </w:r>
      </w:hyperlink>
      <w:r w:rsidRPr="5E8A95D7">
        <w:rPr>
          <w:rFonts w:ascii="Arial" w:hAnsi="Arial" w:cs="Arial"/>
          <w:sz w:val="18"/>
          <w:szCs w:val="18"/>
          <w:highlight w:val="yellow"/>
        </w:rPr>
        <w:t xml:space="preserve"> on the </w:t>
      </w:r>
      <w:r w:rsidR="48183105" w:rsidRPr="5E8A95D7">
        <w:rPr>
          <w:rFonts w:ascii="Arial" w:hAnsi="Arial" w:cs="Arial"/>
          <w:sz w:val="18"/>
          <w:szCs w:val="18"/>
          <w:highlight w:val="yellow"/>
        </w:rPr>
        <w:t>UI Facilities Management website.</w:t>
      </w:r>
      <w:r w:rsidR="48183105" w:rsidRPr="5E8A95D7">
        <w:rPr>
          <w:rFonts w:ascii="Arial" w:hAnsi="Arial" w:cs="Arial"/>
          <w:sz w:val="18"/>
          <w:szCs w:val="18"/>
        </w:rPr>
        <w:t xml:space="preserve"> </w:t>
      </w:r>
    </w:p>
    <w:p w14:paraId="3B982AB3" w14:textId="0A34B201" w:rsidR="00125232" w:rsidRPr="007D3738" w:rsidRDefault="0087273C" w:rsidP="00472A4C">
      <w:pPr>
        <w:pStyle w:val="NoSpacing"/>
        <w:tabs>
          <w:tab w:val="left" w:pos="1260"/>
        </w:tabs>
        <w:ind w:left="2160" w:hanging="2160"/>
        <w:rPr>
          <w:rFonts w:ascii="Arial" w:hAnsi="Arial" w:cs="Arial"/>
          <w:sz w:val="18"/>
          <w:szCs w:val="18"/>
        </w:rPr>
      </w:pPr>
      <w:bookmarkStart w:id="2" w:name="_Hlk60642017"/>
      <w:bookmarkEnd w:id="2"/>
      <w:r w:rsidRPr="007D3738">
        <w:rPr>
          <w:rFonts w:ascii="Arial" w:hAnsi="Arial" w:cs="Arial"/>
          <w:sz w:val="18"/>
          <w:szCs w:val="18"/>
        </w:rPr>
        <w:tab/>
      </w:r>
    </w:p>
    <w:p w14:paraId="57AAF276" w14:textId="77777777" w:rsidR="00125232" w:rsidRPr="007D3738" w:rsidRDefault="00125232" w:rsidP="00472A4C">
      <w:pPr>
        <w:pStyle w:val="NoSpacing"/>
        <w:tabs>
          <w:tab w:val="left" w:pos="1260"/>
        </w:tabs>
        <w:ind w:left="2160" w:hanging="2160"/>
        <w:rPr>
          <w:rFonts w:ascii="Arial" w:hAnsi="Arial" w:cs="Arial"/>
          <w:sz w:val="18"/>
          <w:szCs w:val="18"/>
        </w:rPr>
      </w:pPr>
    </w:p>
    <w:p w14:paraId="5424861D" w14:textId="77777777" w:rsidR="0087273C" w:rsidRPr="007D3738" w:rsidRDefault="0087273C" w:rsidP="0087273C">
      <w:pPr>
        <w:pStyle w:val="NoSpacing"/>
        <w:tabs>
          <w:tab w:val="left" w:pos="1260"/>
        </w:tabs>
        <w:ind w:left="2160" w:hanging="2160"/>
        <w:jc w:val="center"/>
        <w:rPr>
          <w:rFonts w:ascii="Arial" w:hAnsi="Arial" w:cs="Arial"/>
          <w:b/>
          <w:sz w:val="18"/>
          <w:szCs w:val="18"/>
        </w:rPr>
      </w:pPr>
      <w:r w:rsidRPr="007D3738">
        <w:rPr>
          <w:rFonts w:ascii="Arial" w:hAnsi="Arial" w:cs="Arial"/>
          <w:b/>
          <w:sz w:val="18"/>
          <w:szCs w:val="18"/>
        </w:rPr>
        <w:t>END OF SECTION 01 35 33</w:t>
      </w:r>
    </w:p>
    <w:p w14:paraId="1839D9EF" w14:textId="77777777" w:rsidR="00DA1590" w:rsidRPr="007D3738" w:rsidRDefault="00353E5C" w:rsidP="003955D2">
      <w:pPr>
        <w:pStyle w:val="NoSpacing"/>
        <w:tabs>
          <w:tab w:val="left" w:pos="1260"/>
        </w:tabs>
        <w:ind w:left="2160" w:hanging="2160"/>
        <w:rPr>
          <w:rFonts w:ascii="Arial" w:hAnsi="Arial" w:cs="Arial"/>
          <w:sz w:val="18"/>
          <w:szCs w:val="18"/>
        </w:rPr>
      </w:pPr>
      <w:r w:rsidRPr="007D3738">
        <w:rPr>
          <w:rFonts w:ascii="Arial" w:hAnsi="Arial" w:cs="Arial"/>
          <w:sz w:val="18"/>
          <w:szCs w:val="18"/>
        </w:rPr>
        <w:tab/>
      </w:r>
    </w:p>
    <w:sectPr w:rsidR="00DA1590" w:rsidRPr="007D3738" w:rsidSect="000063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82A7F" w14:textId="77777777" w:rsidR="00D32574" w:rsidRDefault="00D32574" w:rsidP="005A4093">
      <w:pPr>
        <w:spacing w:after="0" w:line="240" w:lineRule="auto"/>
      </w:pPr>
      <w:r>
        <w:separator/>
      </w:r>
    </w:p>
  </w:endnote>
  <w:endnote w:type="continuationSeparator" w:id="0">
    <w:p w14:paraId="74718D75" w14:textId="77777777" w:rsidR="00D32574" w:rsidRDefault="00D32574" w:rsidP="005A4093">
      <w:pPr>
        <w:spacing w:after="0" w:line="240" w:lineRule="auto"/>
      </w:pPr>
      <w:r>
        <w:continuationSeparator/>
      </w:r>
    </w:p>
  </w:endnote>
  <w:endnote w:type="continuationNotice" w:id="1">
    <w:p w14:paraId="705469A8" w14:textId="77777777" w:rsidR="00D32574" w:rsidRDefault="00D32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284C" w14:textId="77777777" w:rsidR="008266C9" w:rsidRDefault="008266C9">
    <w:pPr>
      <w:pStyle w:val="Footer"/>
      <w:rPr>
        <w:rFonts w:ascii="Arial" w:hAnsi="Arial" w:cs="Arial"/>
        <w:sz w:val="18"/>
        <w:szCs w:val="18"/>
      </w:rPr>
    </w:pPr>
  </w:p>
  <w:p w14:paraId="62EA224B" w14:textId="125313C8" w:rsidR="008266C9" w:rsidRDefault="007C6174">
    <w:pPr>
      <w:pStyle w:val="Footer"/>
      <w:rPr>
        <w:rFonts w:ascii="Arial" w:hAnsi="Arial" w:cs="Arial"/>
        <w:sz w:val="18"/>
        <w:szCs w:val="18"/>
      </w:rPr>
    </w:pPr>
    <w:r>
      <w:rPr>
        <w:rFonts w:ascii="Arial" w:hAnsi="Arial" w:cs="Arial"/>
        <w:sz w:val="18"/>
        <w:szCs w:val="18"/>
      </w:rPr>
      <w:t>August</w:t>
    </w:r>
    <w:r w:rsidR="008266C9">
      <w:rPr>
        <w:rFonts w:ascii="Arial" w:hAnsi="Arial" w:cs="Arial"/>
        <w:sz w:val="18"/>
        <w:szCs w:val="18"/>
      </w:rPr>
      <w:t xml:space="preserve"> 202</w:t>
    </w:r>
    <w:r>
      <w:rPr>
        <w:rFonts w:ascii="Arial" w:hAnsi="Arial" w:cs="Arial"/>
        <w:sz w:val="18"/>
        <w:szCs w:val="18"/>
      </w:rPr>
      <w:t>4</w:t>
    </w:r>
    <w:r w:rsidR="008266C9" w:rsidRPr="00E810C2">
      <w:rPr>
        <w:rFonts w:ascii="Arial" w:hAnsi="Arial" w:cs="Arial"/>
        <w:sz w:val="18"/>
        <w:szCs w:val="18"/>
      </w:rPr>
      <w:t xml:space="preserve"> EDITION</w:t>
    </w:r>
    <w:r w:rsidR="008266C9">
      <w:rPr>
        <w:rFonts w:ascii="Arial" w:hAnsi="Arial" w:cs="Arial"/>
        <w:sz w:val="18"/>
        <w:szCs w:val="18"/>
      </w:rPr>
      <w:t xml:space="preserve">           </w:t>
    </w:r>
    <w:r w:rsidR="008266C9" w:rsidRPr="00677381">
      <w:rPr>
        <w:rFonts w:ascii="Arial" w:hAnsi="Arial" w:cs="Arial"/>
        <w:sz w:val="18"/>
        <w:szCs w:val="18"/>
      </w:rPr>
      <w:tab/>
    </w:r>
    <w:r w:rsidR="008266C9">
      <w:rPr>
        <w:rFonts w:ascii="Arial" w:hAnsi="Arial" w:cs="Arial"/>
        <w:sz w:val="18"/>
        <w:szCs w:val="18"/>
      </w:rPr>
      <w:tab/>
    </w:r>
    <w:r w:rsidR="008266C9" w:rsidRPr="00677381">
      <w:rPr>
        <w:rFonts w:ascii="Arial" w:hAnsi="Arial" w:cs="Arial"/>
        <w:sz w:val="18"/>
        <w:szCs w:val="18"/>
      </w:rPr>
      <w:t xml:space="preserve">INFECTION CONTROL RISK ASSESSMENT (ICRA) </w:t>
    </w:r>
  </w:p>
  <w:p w14:paraId="4B3292F4" w14:textId="77777777" w:rsidR="008266C9" w:rsidRPr="00E810C2" w:rsidRDefault="008266C9">
    <w:pPr>
      <w:pStyle w:val="Footer"/>
      <w:rPr>
        <w:rFonts w:ascii="Arial" w:hAnsi="Arial" w:cs="Arial"/>
        <w:sz w:val="18"/>
        <w:szCs w:val="18"/>
      </w:rPr>
    </w:pPr>
    <w:r>
      <w:rPr>
        <w:rFonts w:ascii="Arial" w:hAnsi="Arial" w:cs="Arial"/>
        <w:sz w:val="18"/>
        <w:szCs w:val="18"/>
      </w:rPr>
      <w:tab/>
    </w:r>
    <w:r>
      <w:rPr>
        <w:rFonts w:ascii="Arial" w:hAnsi="Arial" w:cs="Arial"/>
        <w:sz w:val="18"/>
        <w:szCs w:val="18"/>
      </w:rPr>
      <w:tab/>
    </w:r>
    <w:r w:rsidRPr="00677381">
      <w:rPr>
        <w:rFonts w:ascii="Arial" w:hAnsi="Arial" w:cs="Arial"/>
        <w:sz w:val="18"/>
        <w:szCs w:val="18"/>
      </w:rPr>
      <w:t xml:space="preserve">PROJECT REQUIREMENTS </w:t>
    </w:r>
    <w:r w:rsidRPr="00E810C2">
      <w:rPr>
        <w:rFonts w:ascii="Arial" w:hAnsi="Arial" w:cs="Arial"/>
        <w:sz w:val="18"/>
        <w:szCs w:val="18"/>
      </w:rPr>
      <w:tab/>
    </w:r>
    <w:r w:rsidRPr="00E810C2">
      <w:rPr>
        <w:rFonts w:ascii="Arial" w:hAnsi="Arial" w:cs="Arial"/>
        <w:sz w:val="18"/>
        <w:szCs w:val="18"/>
      </w:rPr>
      <w:tab/>
      <w:t>SECTION 01 35 33-</w:t>
    </w:r>
    <w:r w:rsidRPr="00E810C2">
      <w:rPr>
        <w:rFonts w:ascii="Arial" w:hAnsi="Arial" w:cs="Arial"/>
        <w:sz w:val="18"/>
        <w:szCs w:val="18"/>
      </w:rPr>
      <w:fldChar w:fldCharType="begin"/>
    </w:r>
    <w:r w:rsidRPr="00E810C2">
      <w:rPr>
        <w:rFonts w:ascii="Arial" w:hAnsi="Arial" w:cs="Arial"/>
        <w:sz w:val="18"/>
        <w:szCs w:val="18"/>
      </w:rPr>
      <w:instrText xml:space="preserve"> PAGE   \* MERGEFORMAT </w:instrText>
    </w:r>
    <w:r w:rsidRPr="00E810C2">
      <w:rPr>
        <w:rFonts w:ascii="Arial" w:hAnsi="Arial" w:cs="Arial"/>
        <w:sz w:val="18"/>
        <w:szCs w:val="18"/>
      </w:rPr>
      <w:fldChar w:fldCharType="separate"/>
    </w:r>
    <w:r>
      <w:rPr>
        <w:rFonts w:ascii="Arial" w:hAnsi="Arial" w:cs="Arial"/>
        <w:noProof/>
        <w:sz w:val="18"/>
        <w:szCs w:val="18"/>
      </w:rPr>
      <w:t>17</w:t>
    </w:r>
    <w:r w:rsidRPr="00E810C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B820" w14:textId="77777777" w:rsidR="00D32574" w:rsidRDefault="00D32574" w:rsidP="005A4093">
      <w:pPr>
        <w:spacing w:after="0" w:line="240" w:lineRule="auto"/>
      </w:pPr>
      <w:r>
        <w:separator/>
      </w:r>
    </w:p>
  </w:footnote>
  <w:footnote w:type="continuationSeparator" w:id="0">
    <w:p w14:paraId="07939DC3" w14:textId="77777777" w:rsidR="00D32574" w:rsidRDefault="00D32574" w:rsidP="005A4093">
      <w:pPr>
        <w:spacing w:after="0" w:line="240" w:lineRule="auto"/>
      </w:pPr>
      <w:r>
        <w:continuationSeparator/>
      </w:r>
    </w:p>
  </w:footnote>
  <w:footnote w:type="continuationNotice" w:id="1">
    <w:p w14:paraId="41310CDC" w14:textId="77777777" w:rsidR="00D32574" w:rsidRDefault="00D325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F2D3" w14:textId="77777777" w:rsidR="008266C9" w:rsidRPr="00E810C2" w:rsidRDefault="008266C9" w:rsidP="00CE3783">
    <w:pPr>
      <w:pStyle w:val="Header"/>
      <w:ind w:hanging="270"/>
      <w:jc w:val="both"/>
      <w:rPr>
        <w:rFonts w:ascii="Arial" w:hAnsi="Arial" w:cs="Arial"/>
        <w:sz w:val="18"/>
        <w:szCs w:val="18"/>
      </w:rPr>
    </w:pPr>
    <w:r w:rsidRPr="00E810C2">
      <w:rPr>
        <w:rFonts w:ascii="Arial" w:hAnsi="Arial" w:cs="Arial"/>
        <w:sz w:val="18"/>
        <w:szCs w:val="18"/>
      </w:rPr>
      <w:t>NAME OF PROJECT LINE 1</w:t>
    </w:r>
    <w:r w:rsidRPr="00E810C2">
      <w:rPr>
        <w:rFonts w:ascii="Arial" w:hAnsi="Arial" w:cs="Arial"/>
        <w:sz w:val="18"/>
        <w:szCs w:val="18"/>
      </w:rPr>
      <w:tab/>
    </w:r>
    <w:r w:rsidRPr="00E810C2">
      <w:rPr>
        <w:rFonts w:ascii="Arial" w:hAnsi="Arial" w:cs="Arial"/>
        <w:sz w:val="18"/>
        <w:szCs w:val="18"/>
      </w:rPr>
      <w:tab/>
      <w:t>PROJECT NUMBER</w:t>
    </w:r>
  </w:p>
  <w:p w14:paraId="352B389C" w14:textId="77777777" w:rsidR="008266C9" w:rsidRDefault="008266C9" w:rsidP="00CE3783">
    <w:pPr>
      <w:pStyle w:val="Header"/>
      <w:tabs>
        <w:tab w:val="clear" w:pos="4680"/>
        <w:tab w:val="center" w:pos="4770"/>
      </w:tabs>
      <w:ind w:hanging="270"/>
    </w:pPr>
    <w:r w:rsidRPr="00E810C2">
      <w:rPr>
        <w:rFonts w:ascii="Arial" w:hAnsi="Arial" w:cs="Arial"/>
        <w:sz w:val="18"/>
        <w:szCs w:val="18"/>
      </w:rPr>
      <w:t>NAME OF PROJEC</w:t>
    </w:r>
    <w:r>
      <w:rPr>
        <w:rFonts w:ascii="Arial" w:hAnsi="Arial" w:cs="Arial"/>
        <w:sz w:val="18"/>
        <w:szCs w:val="18"/>
      </w:rPr>
      <w:t>T LINE 2</w:t>
    </w:r>
    <w:r w:rsidRPr="00E810C2">
      <w:rPr>
        <w:rFonts w:ascii="Arial" w:hAnsi="Arial" w:cs="Arial"/>
        <w:sz w:val="18"/>
        <w:szCs w:val="18"/>
      </w:rPr>
      <w:tab/>
    </w:r>
    <w:r>
      <w:tab/>
    </w:r>
  </w:p>
  <w:p w14:paraId="562775BD" w14:textId="77777777" w:rsidR="008266C9" w:rsidRDefault="00826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CED"/>
    <w:multiLevelType w:val="multilevel"/>
    <w:tmpl w:val="55C25332"/>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5"/>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FE613E"/>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3C409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C04BE6"/>
    <w:multiLevelType w:val="multilevel"/>
    <w:tmpl w:val="AD901A1C"/>
    <w:lvl w:ilvl="0">
      <w:start w:val="1"/>
      <w:numFmt w:val="decimal"/>
      <w:lvlText w:val="%1.1"/>
      <w:lvlJc w:val="left"/>
      <w:pPr>
        <w:ind w:left="691" w:hanging="691"/>
      </w:pPr>
      <w:rPr>
        <w:rFonts w:hint="default"/>
        <w:color w:val="000000" w:themeColor="text1"/>
      </w:rPr>
    </w:lvl>
    <w:lvl w:ilvl="1">
      <w:start w:val="1"/>
      <w:numFmt w:val="upperLetter"/>
      <w:lvlText w:val="%2."/>
      <w:lvlJc w:val="left"/>
      <w:pPr>
        <w:ind w:left="1051" w:hanging="360"/>
      </w:pPr>
      <w:rPr>
        <w:rFonts w:hint="default"/>
      </w:rPr>
    </w:lvl>
    <w:lvl w:ilvl="2">
      <w:start w:val="1"/>
      <w:numFmt w:val="decimal"/>
      <w:lvlText w:val="%3."/>
      <w:lvlJc w:val="right"/>
      <w:pPr>
        <w:ind w:left="1512" w:hanging="360"/>
      </w:pPr>
      <w:rPr>
        <w:rFonts w:hint="default"/>
      </w:rPr>
    </w:lvl>
    <w:lvl w:ilvl="3">
      <w:start w:val="1"/>
      <w:numFmt w:val="lowerLetter"/>
      <w:lvlText w:val="%4."/>
      <w:lvlJc w:val="left"/>
      <w:pPr>
        <w:ind w:left="1973" w:hanging="360"/>
      </w:pPr>
      <w:rPr>
        <w:rFonts w:hint="default"/>
      </w:rPr>
    </w:lvl>
    <w:lvl w:ilvl="4">
      <w:start w:val="1"/>
      <w:numFmt w:val="lowerRoman"/>
      <w:lvlText w:val="%5."/>
      <w:lvlJc w:val="left"/>
      <w:pPr>
        <w:ind w:left="2434" w:hanging="360"/>
      </w:pPr>
      <w:rPr>
        <w:rFonts w:hint="default"/>
      </w:rPr>
    </w:lvl>
    <w:lvl w:ilvl="5">
      <w:start w:val="1"/>
      <w:numFmt w:val="upperLetter"/>
      <w:lvlText w:val="%6."/>
      <w:lvlJc w:val="right"/>
      <w:pPr>
        <w:ind w:left="2894" w:hanging="360"/>
      </w:pPr>
      <w:rPr>
        <w:rFonts w:hint="default"/>
      </w:rPr>
    </w:lvl>
    <w:lvl w:ilvl="6">
      <w:start w:val="1"/>
      <w:numFmt w:val="decimal"/>
      <w:lvlText w:val="%7."/>
      <w:lvlJc w:val="left"/>
      <w:pPr>
        <w:ind w:left="5370" w:hanging="360"/>
      </w:pPr>
      <w:rPr>
        <w:rFonts w:hint="default"/>
      </w:rPr>
    </w:lvl>
    <w:lvl w:ilvl="7">
      <w:start w:val="1"/>
      <w:numFmt w:val="lowerLetter"/>
      <w:lvlText w:val="%8."/>
      <w:lvlJc w:val="left"/>
      <w:pPr>
        <w:ind w:left="6090" w:hanging="360"/>
      </w:pPr>
      <w:rPr>
        <w:rFonts w:hint="default"/>
      </w:rPr>
    </w:lvl>
    <w:lvl w:ilvl="8">
      <w:start w:val="1"/>
      <w:numFmt w:val="lowerRoman"/>
      <w:lvlText w:val="%9."/>
      <w:lvlJc w:val="right"/>
      <w:pPr>
        <w:ind w:left="6810" w:hanging="180"/>
      </w:pPr>
      <w:rPr>
        <w:rFonts w:hint="default"/>
      </w:rPr>
    </w:lvl>
  </w:abstractNum>
  <w:abstractNum w:abstractNumId="4" w15:restartNumberingAfterBreak="0">
    <w:nsid w:val="0E5C0552"/>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5304D7"/>
    <w:multiLevelType w:val="hybridMultilevel"/>
    <w:tmpl w:val="029EB6E0"/>
    <w:lvl w:ilvl="0" w:tplc="223CCDAA">
      <w:start w:val="1"/>
      <w:numFmt w:val="lowerRoman"/>
      <w:lvlText w:val="%1."/>
      <w:lvlJc w:val="right"/>
      <w:pPr>
        <w:ind w:left="414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0FAA1D61"/>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005E52"/>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2F642D"/>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4F46FC"/>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727A6B"/>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A04AD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CF3008"/>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625D08"/>
    <w:multiLevelType w:val="multilevel"/>
    <w:tmpl w:val="3EC0D522"/>
    <w:lvl w:ilvl="0">
      <w:start w:val="1"/>
      <w:numFmt w:val="decimal"/>
      <w:lvlText w:val="%1"/>
      <w:lvlJc w:val="left"/>
      <w:pPr>
        <w:ind w:left="630" w:hanging="630"/>
      </w:p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tabs>
          <w:tab w:val="num" w:pos="2088"/>
        </w:tabs>
        <w:ind w:left="2160" w:hanging="720"/>
      </w:pPr>
      <w:rPr>
        <w:rFonts w:hint="default"/>
      </w:rPr>
    </w:lvl>
    <w:lvl w:ilvl="4">
      <w:start w:val="1"/>
      <w:numFmt w:val="decimal"/>
      <w:lvlText w:val="%1.%2.%3.%4.%5"/>
      <w:lvlJc w:val="left"/>
      <w:pPr>
        <w:tabs>
          <w:tab w:val="num" w:pos="2448"/>
        </w:tabs>
        <w:ind w:left="2880" w:hanging="720"/>
      </w:pPr>
      <w:rPr>
        <w:rFonts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442495C"/>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45D6DEB"/>
    <w:multiLevelType w:val="hybridMultilevel"/>
    <w:tmpl w:val="4094F95C"/>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E25DA8"/>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4536B6"/>
    <w:multiLevelType w:val="multilevel"/>
    <w:tmpl w:val="0FEE8254"/>
    <w:lvl w:ilvl="0">
      <w:start w:val="1"/>
      <w:numFmt w:val="decimal"/>
      <w:lvlText w:val="%1"/>
      <w:lvlJc w:val="left"/>
      <w:pPr>
        <w:ind w:left="630" w:hanging="6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A62030"/>
    <w:multiLevelType w:val="multilevel"/>
    <w:tmpl w:val="ECC0038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8692E71"/>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A8E5D58"/>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CB33AB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D0B75EB"/>
    <w:multiLevelType w:val="multilevel"/>
    <w:tmpl w:val="0409001F"/>
    <w:numStyleLink w:val="Style2"/>
  </w:abstractNum>
  <w:abstractNum w:abstractNumId="23" w15:restartNumberingAfterBreak="0">
    <w:nsid w:val="1D9F1644"/>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E4204B5"/>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793300"/>
    <w:multiLevelType w:val="multilevel"/>
    <w:tmpl w:val="21B43964"/>
    <w:styleLink w:val="WRMStyle"/>
    <w:lvl w:ilvl="0">
      <w:start w:val="1"/>
      <w:numFmt w:val="upperLetter"/>
      <w:lvlText w:val="%1."/>
      <w:lvlJc w:val="left"/>
      <w:pPr>
        <w:ind w:left="1050" w:hanging="360"/>
      </w:pPr>
      <w:rPr>
        <w:rFonts w:hint="default"/>
        <w:color w:val="000000" w:themeColor="text1"/>
      </w:rPr>
    </w:lvl>
    <w:lvl w:ilvl="1">
      <w:start w:val="1"/>
      <w:numFmt w:val="decimal"/>
      <w:lvlText w:val="%2."/>
      <w:lvlJc w:val="left"/>
      <w:pPr>
        <w:ind w:left="1512" w:hanging="360"/>
      </w:pPr>
      <w:rPr>
        <w:rFonts w:hint="default"/>
      </w:rPr>
    </w:lvl>
    <w:lvl w:ilvl="2">
      <w:start w:val="1"/>
      <w:numFmt w:val="lowerLetter"/>
      <w:lvlText w:val="%3."/>
      <w:lvlJc w:val="right"/>
      <w:pPr>
        <w:ind w:left="1973" w:hanging="360"/>
      </w:pPr>
      <w:rPr>
        <w:rFonts w:hint="default"/>
      </w:rPr>
    </w:lvl>
    <w:lvl w:ilvl="3">
      <w:start w:val="1"/>
      <w:numFmt w:val="lowerRoman"/>
      <w:lvlText w:val="%4."/>
      <w:lvlJc w:val="left"/>
      <w:pPr>
        <w:ind w:left="3210" w:hanging="360"/>
      </w:pPr>
      <w:rPr>
        <w:rFonts w:hint="default"/>
      </w:rPr>
    </w:lvl>
    <w:lvl w:ilvl="4">
      <w:start w:val="1"/>
      <w:numFmt w:val="lowerLetter"/>
      <w:lvlText w:val="%5."/>
      <w:lvlJc w:val="left"/>
      <w:pPr>
        <w:ind w:left="3930" w:hanging="360"/>
      </w:pPr>
      <w:rPr>
        <w:rFonts w:hint="default"/>
      </w:rPr>
    </w:lvl>
    <w:lvl w:ilvl="5">
      <w:start w:val="1"/>
      <w:numFmt w:val="lowerRoman"/>
      <w:lvlText w:val="%6."/>
      <w:lvlJc w:val="right"/>
      <w:pPr>
        <w:ind w:left="4650" w:hanging="180"/>
      </w:pPr>
      <w:rPr>
        <w:rFonts w:hint="default"/>
      </w:rPr>
    </w:lvl>
    <w:lvl w:ilvl="6">
      <w:start w:val="1"/>
      <w:numFmt w:val="decimal"/>
      <w:lvlText w:val="%7."/>
      <w:lvlJc w:val="left"/>
      <w:pPr>
        <w:ind w:left="5370" w:hanging="360"/>
      </w:pPr>
      <w:rPr>
        <w:rFonts w:hint="default"/>
      </w:rPr>
    </w:lvl>
    <w:lvl w:ilvl="7">
      <w:start w:val="1"/>
      <w:numFmt w:val="lowerLetter"/>
      <w:lvlText w:val="%8."/>
      <w:lvlJc w:val="left"/>
      <w:pPr>
        <w:ind w:left="6090" w:hanging="360"/>
      </w:pPr>
      <w:rPr>
        <w:rFonts w:hint="default"/>
      </w:rPr>
    </w:lvl>
    <w:lvl w:ilvl="8">
      <w:start w:val="1"/>
      <w:numFmt w:val="lowerRoman"/>
      <w:lvlText w:val="%9."/>
      <w:lvlJc w:val="right"/>
      <w:pPr>
        <w:ind w:left="6810" w:hanging="180"/>
      </w:pPr>
      <w:rPr>
        <w:rFonts w:hint="default"/>
      </w:rPr>
    </w:lvl>
  </w:abstractNum>
  <w:abstractNum w:abstractNumId="26" w15:restartNumberingAfterBreak="0">
    <w:nsid w:val="1F7342C1"/>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1735AB"/>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52774ED"/>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9B94E18"/>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B6F0E51"/>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810639"/>
    <w:multiLevelType w:val="multilevel"/>
    <w:tmpl w:val="63A64D64"/>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9"/>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CE2277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0F26976"/>
    <w:multiLevelType w:val="multilevel"/>
    <w:tmpl w:val="3EC0D522"/>
    <w:styleLink w:val="Style1"/>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tabs>
          <w:tab w:val="num" w:pos="2088"/>
        </w:tabs>
        <w:ind w:left="2160" w:hanging="720"/>
      </w:pPr>
      <w:rPr>
        <w:rFonts w:hint="default"/>
      </w:rPr>
    </w:lvl>
    <w:lvl w:ilvl="4">
      <w:start w:val="1"/>
      <w:numFmt w:val="decimal"/>
      <w:lvlText w:val="%1.%2.%3.%4.%5"/>
      <w:lvlJc w:val="left"/>
      <w:pPr>
        <w:tabs>
          <w:tab w:val="num" w:pos="2448"/>
        </w:tabs>
        <w:ind w:left="2880" w:hanging="720"/>
      </w:pPr>
      <w:rPr>
        <w:rFonts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1596BE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28E392B"/>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2FA4EBC"/>
    <w:multiLevelType w:val="hybridMultilevel"/>
    <w:tmpl w:val="7586F662"/>
    <w:lvl w:ilvl="0" w:tplc="4560DA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3C01319"/>
    <w:multiLevelType w:val="multilevel"/>
    <w:tmpl w:val="11F418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2"/>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3F32915"/>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CD49B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370F72D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74A6048"/>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37C00516"/>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39983F6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9A3538E"/>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9B91C52"/>
    <w:multiLevelType w:val="hybridMultilevel"/>
    <w:tmpl w:val="541E8EC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223CCDAA">
      <w:start w:val="1"/>
      <w:numFmt w:val="lowerRoman"/>
      <w:lvlText w:val="%6."/>
      <w:lvlJc w:val="right"/>
      <w:pPr>
        <w:ind w:left="4320" w:hanging="180"/>
      </w:pPr>
      <w:rPr>
        <w:b w:val="0"/>
      </w:r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3A307EB4"/>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D1218A6"/>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3F8E5A2C"/>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0A1225E"/>
    <w:multiLevelType w:val="multilevel"/>
    <w:tmpl w:val="2960927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8"/>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2F037D5"/>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5422583"/>
    <w:multiLevelType w:val="multilevel"/>
    <w:tmpl w:val="3EC0D522"/>
    <w:numStyleLink w:val="Style1"/>
  </w:abstractNum>
  <w:abstractNum w:abstractNumId="52" w15:restartNumberingAfterBreak="0">
    <w:nsid w:val="46C960C8"/>
    <w:multiLevelType w:val="multilevel"/>
    <w:tmpl w:val="E97CCE34"/>
    <w:lvl w:ilvl="0">
      <w:start w:val="1"/>
      <w:numFmt w:val="decimal"/>
      <w:lvlText w:val="3.%1"/>
      <w:lvlJc w:val="left"/>
      <w:pPr>
        <w:ind w:left="1080" w:hanging="720"/>
      </w:pPr>
      <w:rPr>
        <w:rFonts w:ascii="Arial" w:hAnsi="Arial" w:cs="Times New Roman" w:hint="default"/>
        <w:caps w:val="0"/>
        <w:strike w:val="0"/>
        <w:dstrike w:val="0"/>
        <w:vanish w:val="0"/>
        <w:color w:val="auto"/>
        <w:sz w:val="18"/>
        <w:vertAlign w:val="baseline"/>
      </w:rPr>
    </w:lvl>
    <w:lvl w:ilvl="1">
      <w:start w:val="1"/>
      <w:numFmt w:val="upperLetter"/>
      <w:lvlText w:val="%2."/>
      <w:lvlJc w:val="left"/>
      <w:pPr>
        <w:ind w:left="1440" w:hanging="360"/>
      </w:pPr>
      <w:rPr>
        <w:rFonts w:hint="default"/>
        <w:color w:val="auto"/>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8327252"/>
    <w:multiLevelType w:val="multilevel"/>
    <w:tmpl w:val="2BF48D72"/>
    <w:lvl w:ilvl="0">
      <w:start w:val="3"/>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4536" w:hanging="936"/>
      </w:pPr>
      <w:rPr>
        <w:rFonts w:hint="default"/>
        <w:color w:val="7030A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9545935"/>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4C5E6F23"/>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4E4166FB"/>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E8511F2"/>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4EE4367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F9B3EDB"/>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0BE5C02"/>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36E7027"/>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3A642DA"/>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55B559A"/>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62637C6"/>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75054A6"/>
    <w:multiLevelType w:val="multilevel"/>
    <w:tmpl w:val="0409001F"/>
    <w:styleLink w:val="Style2"/>
    <w:lvl w:ilvl="0">
      <w:start w:val="3"/>
      <w:numFmt w:val="decimal"/>
      <w:lvlText w:val="%1."/>
      <w:lvlJc w:val="left"/>
      <w:pPr>
        <w:ind w:left="360" w:hanging="360"/>
      </w:pPr>
    </w:lvl>
    <w:lvl w:ilvl="1">
      <w:start w:val="3"/>
      <w:numFmt w:val="decimal"/>
      <w:lvlText w:val="%1.%2."/>
      <w:lvlJc w:val="left"/>
      <w:pPr>
        <w:ind w:left="612" w:hanging="432"/>
      </w:p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B74FFD"/>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363AE0"/>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970733B"/>
    <w:multiLevelType w:val="multilevel"/>
    <w:tmpl w:val="284C6C6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5"/>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1F545B7"/>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2C86E0A"/>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3AD3A13"/>
    <w:multiLevelType w:val="hybridMultilevel"/>
    <w:tmpl w:val="70E0C7D6"/>
    <w:lvl w:ilvl="0" w:tplc="A2AABEFC">
      <w:start w:val="1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1C4093"/>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4317543"/>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49047A5"/>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4B839B2"/>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6561010F"/>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65C04C24"/>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62A35D7"/>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78359DA"/>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A410E59"/>
    <w:multiLevelType w:val="multilevel"/>
    <w:tmpl w:val="8AE85FA0"/>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7"/>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B0C719E"/>
    <w:multiLevelType w:val="multilevel"/>
    <w:tmpl w:val="06B6D3B6"/>
    <w:lvl w:ilvl="0">
      <w:start w:val="1"/>
      <w:numFmt w:val="upperLetter"/>
      <w:lvlText w:val="%1."/>
      <w:lvlJc w:val="left"/>
      <w:pPr>
        <w:ind w:left="1050" w:hanging="360"/>
      </w:pPr>
      <w:rPr>
        <w:rFonts w:hint="default"/>
        <w:color w:val="7030A0"/>
      </w:rPr>
    </w:lvl>
    <w:lvl w:ilvl="1">
      <w:start w:val="1"/>
      <w:numFmt w:val="decimal"/>
      <w:lvlText w:val="%2."/>
      <w:lvlJc w:val="left"/>
      <w:pPr>
        <w:ind w:left="1512" w:hanging="360"/>
      </w:pPr>
      <w:rPr>
        <w:rFonts w:hint="default"/>
      </w:rPr>
    </w:lvl>
    <w:lvl w:ilvl="2">
      <w:start w:val="1"/>
      <w:numFmt w:val="lowerLetter"/>
      <w:lvlText w:val="%3."/>
      <w:lvlJc w:val="right"/>
      <w:pPr>
        <w:ind w:left="1973" w:hanging="360"/>
      </w:pPr>
      <w:rPr>
        <w:rFonts w:hint="default"/>
      </w:rPr>
    </w:lvl>
    <w:lvl w:ilvl="3">
      <w:start w:val="1"/>
      <w:numFmt w:val="lowerRoman"/>
      <w:lvlText w:val="%4."/>
      <w:lvlJc w:val="left"/>
      <w:pPr>
        <w:ind w:left="2434" w:hanging="360"/>
      </w:pPr>
      <w:rPr>
        <w:rFonts w:hint="default"/>
      </w:rPr>
    </w:lvl>
    <w:lvl w:ilvl="4">
      <w:start w:val="1"/>
      <w:numFmt w:val="upperLetter"/>
      <w:lvlText w:val="%5."/>
      <w:lvlJc w:val="left"/>
      <w:pPr>
        <w:ind w:left="2894" w:hanging="360"/>
      </w:pPr>
      <w:rPr>
        <w:rFonts w:hint="default"/>
      </w:rPr>
    </w:lvl>
    <w:lvl w:ilvl="5">
      <w:start w:val="1"/>
      <w:numFmt w:val="decimal"/>
      <w:lvlText w:val="%6."/>
      <w:lvlJc w:val="right"/>
      <w:pPr>
        <w:ind w:left="4795" w:hanging="1800"/>
      </w:pPr>
      <w:rPr>
        <w:rFonts w:hint="default"/>
      </w:rPr>
    </w:lvl>
    <w:lvl w:ilvl="6">
      <w:start w:val="1"/>
      <w:numFmt w:val="decimal"/>
      <w:lvlText w:val="%7."/>
      <w:lvlJc w:val="left"/>
      <w:pPr>
        <w:ind w:left="5370" w:hanging="360"/>
      </w:pPr>
      <w:rPr>
        <w:rFonts w:hint="default"/>
      </w:rPr>
    </w:lvl>
    <w:lvl w:ilvl="7">
      <w:start w:val="1"/>
      <w:numFmt w:val="lowerLetter"/>
      <w:lvlText w:val="%8."/>
      <w:lvlJc w:val="left"/>
      <w:pPr>
        <w:ind w:left="6090" w:hanging="360"/>
      </w:pPr>
      <w:rPr>
        <w:rFonts w:hint="default"/>
      </w:rPr>
    </w:lvl>
    <w:lvl w:ilvl="8">
      <w:start w:val="1"/>
      <w:numFmt w:val="lowerRoman"/>
      <w:lvlText w:val="%9."/>
      <w:lvlJc w:val="right"/>
      <w:pPr>
        <w:ind w:left="6810" w:hanging="180"/>
      </w:pPr>
      <w:rPr>
        <w:rFonts w:hint="default"/>
      </w:rPr>
    </w:lvl>
  </w:abstractNum>
  <w:abstractNum w:abstractNumId="82" w15:restartNumberingAfterBreak="0">
    <w:nsid w:val="6BD815A4"/>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C525BA0"/>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E4F2550"/>
    <w:multiLevelType w:val="hybridMultilevel"/>
    <w:tmpl w:val="029EB6E0"/>
    <w:lvl w:ilvl="0" w:tplc="223CCDAA">
      <w:start w:val="1"/>
      <w:numFmt w:val="lowerRoman"/>
      <w:lvlText w:val="%1."/>
      <w:lvlJc w:val="right"/>
      <w:pPr>
        <w:ind w:left="432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F5D2496"/>
    <w:multiLevelType w:val="multilevel"/>
    <w:tmpl w:val="C80E5770"/>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4"/>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FD0518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772057E0"/>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8524532"/>
    <w:multiLevelType w:val="multilevel"/>
    <w:tmpl w:val="5A807644"/>
    <w:lvl w:ilvl="0">
      <w:start w:val="3"/>
      <w:numFmt w:val="decimal"/>
      <w:lvlText w:val="%1."/>
      <w:lvlJc w:val="left"/>
      <w:pPr>
        <w:ind w:left="360" w:hanging="360"/>
      </w:pPr>
      <w:rPr>
        <w:rFonts w:hint="default"/>
      </w:rPr>
    </w:lvl>
    <w:lvl w:ilvl="1">
      <w:start w:val="5"/>
      <w:numFmt w:val="decimal"/>
      <w:lvlText w:val="%1.%2."/>
      <w:lvlJc w:val="left"/>
      <w:pPr>
        <w:ind w:left="61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98A77BD"/>
    <w:multiLevelType w:val="hybridMultilevel"/>
    <w:tmpl w:val="029EB6E0"/>
    <w:lvl w:ilvl="0" w:tplc="223CCDAA">
      <w:start w:val="1"/>
      <w:numFmt w:val="lowerRoman"/>
      <w:lvlText w:val="%1."/>
      <w:lvlJc w:val="right"/>
      <w:pPr>
        <w:ind w:left="3150" w:hanging="180"/>
      </w:pPr>
      <w:rPr>
        <w:b w:val="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90" w15:restartNumberingAfterBreak="0">
    <w:nsid w:val="79F73ED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A1E200E"/>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B2A46A9"/>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7B985467"/>
    <w:multiLevelType w:val="multilevel"/>
    <w:tmpl w:val="221CE5A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C3B3ED0"/>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E043E1A"/>
    <w:multiLevelType w:val="multilevel"/>
    <w:tmpl w:val="9F005EA6"/>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upperLetter"/>
      <w:lvlText w:val="%3."/>
      <w:lvlJc w:val="left"/>
      <w:pPr>
        <w:ind w:left="1440" w:hanging="720"/>
      </w:pPr>
      <w:rPr>
        <w:rFonts w:ascii="Arial" w:hAnsi="Arial" w:hint="default"/>
        <w:b w:val="0"/>
        <w:color w:val="auto"/>
      </w:rPr>
    </w:lvl>
    <w:lvl w:ilvl="3">
      <w:start w:val="1"/>
      <w:numFmt w:val="decimal"/>
      <w:lvlText w:val="%4."/>
      <w:lvlJc w:val="left"/>
      <w:pPr>
        <w:tabs>
          <w:tab w:val="num" w:pos="2088"/>
        </w:tabs>
        <w:ind w:left="2160" w:hanging="720"/>
      </w:pPr>
      <w:rPr>
        <w:rFonts w:hint="default"/>
      </w:rPr>
    </w:lvl>
    <w:lvl w:ilvl="4">
      <w:start w:val="1"/>
      <w:numFmt w:val="lowerLetter"/>
      <w:lvlText w:val="%5."/>
      <w:lvlJc w:val="left"/>
      <w:pPr>
        <w:tabs>
          <w:tab w:val="num" w:pos="2448"/>
        </w:tabs>
        <w:ind w:left="2880" w:hanging="720"/>
      </w:pPr>
      <w:rPr>
        <w:rFonts w:ascii="Arial" w:eastAsia="Times New Roman" w:hAnsi="Arial" w:cs="Arial" w:hint="default"/>
      </w:rPr>
    </w:lvl>
    <w:lvl w:ilvl="5">
      <w:start w:val="1"/>
      <w:numFmt w:val="decimal"/>
      <w:lvlText w:val="%1.%2.%3.%4.%5.%6"/>
      <w:lvlJc w:val="left"/>
      <w:pPr>
        <w:ind w:left="3600" w:hanging="72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53804813">
    <w:abstractNumId w:val="17"/>
  </w:num>
  <w:num w:numId="2" w16cid:durableId="1623725636">
    <w:abstractNumId w:val="93"/>
  </w:num>
  <w:num w:numId="3" w16cid:durableId="1405571846">
    <w:abstractNumId w:val="25"/>
  </w:num>
  <w:num w:numId="4" w16cid:durableId="1539203656">
    <w:abstractNumId w:val="3"/>
  </w:num>
  <w:num w:numId="5" w16cid:durableId="1090859394">
    <w:abstractNumId w:val="81"/>
  </w:num>
  <w:num w:numId="6" w16cid:durableId="216085891">
    <w:abstractNumId w:val="22"/>
    <w:lvlOverride w:ilvl="0">
      <w:lvl w:ilvl="0">
        <w:numFmt w:val="decimal"/>
        <w:lvlText w:val=""/>
        <w:lvlJc w:val="left"/>
      </w:lvl>
    </w:lvlOverride>
    <w:lvlOverride w:ilvl="1">
      <w:lvl w:ilvl="1">
        <w:start w:val="3"/>
        <w:numFmt w:val="decimal"/>
        <w:lvlText w:val="%1.%2."/>
        <w:lvlJc w:val="left"/>
        <w:pPr>
          <w:ind w:left="792" w:hanging="432"/>
        </w:pPr>
        <w:rPr>
          <w:color w:val="auto"/>
        </w:rPr>
      </w:lvl>
    </w:lvlOverride>
  </w:num>
  <w:num w:numId="7" w16cid:durableId="615217179">
    <w:abstractNumId w:val="51"/>
  </w:num>
  <w:num w:numId="8" w16cid:durableId="1433208525">
    <w:abstractNumId w:val="33"/>
  </w:num>
  <w:num w:numId="9" w16cid:durableId="774403764">
    <w:abstractNumId w:val="13"/>
  </w:num>
  <w:num w:numId="10" w16cid:durableId="690373570">
    <w:abstractNumId w:val="88"/>
  </w:num>
  <w:num w:numId="11" w16cid:durableId="965087690">
    <w:abstractNumId w:val="65"/>
  </w:num>
  <w:num w:numId="12" w16cid:durableId="449323556">
    <w:abstractNumId w:val="53"/>
  </w:num>
  <w:num w:numId="13" w16cid:durableId="1528103851">
    <w:abstractNumId w:val="26"/>
  </w:num>
  <w:num w:numId="14" w16cid:durableId="1106659352">
    <w:abstractNumId w:val="8"/>
  </w:num>
  <w:num w:numId="15" w16cid:durableId="2098865017">
    <w:abstractNumId w:val="73"/>
  </w:num>
  <w:num w:numId="16" w16cid:durableId="2039547128">
    <w:abstractNumId w:val="16"/>
  </w:num>
  <w:num w:numId="17" w16cid:durableId="928349187">
    <w:abstractNumId w:val="9"/>
  </w:num>
  <w:num w:numId="18" w16cid:durableId="1336572579">
    <w:abstractNumId w:val="60"/>
  </w:num>
  <w:num w:numId="19" w16cid:durableId="758411364">
    <w:abstractNumId w:val="61"/>
  </w:num>
  <w:num w:numId="20" w16cid:durableId="1253970422">
    <w:abstractNumId w:val="63"/>
  </w:num>
  <w:num w:numId="21" w16cid:durableId="7490282">
    <w:abstractNumId w:val="83"/>
  </w:num>
  <w:num w:numId="22" w16cid:durableId="316304525">
    <w:abstractNumId w:val="28"/>
  </w:num>
  <w:num w:numId="23" w16cid:durableId="341783233">
    <w:abstractNumId w:val="87"/>
  </w:num>
  <w:num w:numId="24" w16cid:durableId="1842236254">
    <w:abstractNumId w:val="23"/>
  </w:num>
  <w:num w:numId="25" w16cid:durableId="1051492073">
    <w:abstractNumId w:val="67"/>
  </w:num>
  <w:num w:numId="26" w16cid:durableId="2124687784">
    <w:abstractNumId w:val="77"/>
  </w:num>
  <w:num w:numId="27" w16cid:durableId="362172317">
    <w:abstractNumId w:val="43"/>
  </w:num>
  <w:num w:numId="28" w16cid:durableId="248854102">
    <w:abstractNumId w:val="47"/>
  </w:num>
  <w:num w:numId="29" w16cid:durableId="687561618">
    <w:abstractNumId w:val="19"/>
  </w:num>
  <w:num w:numId="30" w16cid:durableId="1451633488">
    <w:abstractNumId w:val="57"/>
  </w:num>
  <w:num w:numId="31" w16cid:durableId="1875606965">
    <w:abstractNumId w:val="76"/>
  </w:num>
  <w:num w:numId="32" w16cid:durableId="1359429163">
    <w:abstractNumId w:val="21"/>
  </w:num>
  <w:num w:numId="33" w16cid:durableId="1317104250">
    <w:abstractNumId w:val="50"/>
  </w:num>
  <w:num w:numId="34" w16cid:durableId="1894193645">
    <w:abstractNumId w:val="79"/>
  </w:num>
  <w:num w:numId="35" w16cid:durableId="440103147">
    <w:abstractNumId w:val="48"/>
  </w:num>
  <w:num w:numId="36" w16cid:durableId="840509793">
    <w:abstractNumId w:val="91"/>
  </w:num>
  <w:num w:numId="37" w16cid:durableId="338628800">
    <w:abstractNumId w:val="69"/>
  </w:num>
  <w:num w:numId="38" w16cid:durableId="1959332778">
    <w:abstractNumId w:val="56"/>
  </w:num>
  <w:num w:numId="39" w16cid:durableId="785539744">
    <w:abstractNumId w:val="90"/>
  </w:num>
  <w:num w:numId="40" w16cid:durableId="2007004241">
    <w:abstractNumId w:val="6"/>
  </w:num>
  <w:num w:numId="41" w16cid:durableId="698047995">
    <w:abstractNumId w:val="40"/>
  </w:num>
  <w:num w:numId="42" w16cid:durableId="160700421">
    <w:abstractNumId w:val="54"/>
  </w:num>
  <w:num w:numId="43" w16cid:durableId="1046444142">
    <w:abstractNumId w:val="42"/>
  </w:num>
  <w:num w:numId="44" w16cid:durableId="644047783">
    <w:abstractNumId w:val="95"/>
  </w:num>
  <w:num w:numId="45" w16cid:durableId="627665131">
    <w:abstractNumId w:val="14"/>
  </w:num>
  <w:num w:numId="46" w16cid:durableId="1752196554">
    <w:abstractNumId w:val="92"/>
  </w:num>
  <w:num w:numId="47" w16cid:durableId="1822699404">
    <w:abstractNumId w:val="45"/>
  </w:num>
  <w:num w:numId="48" w16cid:durableId="2003388226">
    <w:abstractNumId w:val="11"/>
  </w:num>
  <w:num w:numId="49" w16cid:durableId="1399981171">
    <w:abstractNumId w:val="44"/>
  </w:num>
  <w:num w:numId="50" w16cid:durableId="394082732">
    <w:abstractNumId w:val="82"/>
  </w:num>
  <w:num w:numId="51" w16cid:durableId="1950508295">
    <w:abstractNumId w:val="64"/>
  </w:num>
  <w:num w:numId="52" w16cid:durableId="336540691">
    <w:abstractNumId w:val="75"/>
  </w:num>
  <w:num w:numId="53" w16cid:durableId="1812822889">
    <w:abstractNumId w:val="12"/>
  </w:num>
  <w:num w:numId="54" w16cid:durableId="104738315">
    <w:abstractNumId w:val="55"/>
  </w:num>
  <w:num w:numId="55" w16cid:durableId="603803612">
    <w:abstractNumId w:val="74"/>
  </w:num>
  <w:num w:numId="56" w16cid:durableId="1531452139">
    <w:abstractNumId w:val="10"/>
  </w:num>
  <w:num w:numId="57" w16cid:durableId="32776678">
    <w:abstractNumId w:val="2"/>
  </w:num>
  <w:num w:numId="58" w16cid:durableId="1225412913">
    <w:abstractNumId w:val="24"/>
  </w:num>
  <w:num w:numId="59" w16cid:durableId="1693727970">
    <w:abstractNumId w:val="59"/>
  </w:num>
  <w:num w:numId="60" w16cid:durableId="48303556">
    <w:abstractNumId w:val="72"/>
  </w:num>
  <w:num w:numId="61" w16cid:durableId="1211763634">
    <w:abstractNumId w:val="34"/>
  </w:num>
  <w:num w:numId="62" w16cid:durableId="350110575">
    <w:abstractNumId w:val="46"/>
  </w:num>
  <w:num w:numId="63" w16cid:durableId="1067075549">
    <w:abstractNumId w:val="35"/>
  </w:num>
  <w:num w:numId="64" w16cid:durableId="1499148134">
    <w:abstractNumId w:val="94"/>
  </w:num>
  <w:num w:numId="65" w16cid:durableId="1301036488">
    <w:abstractNumId w:val="5"/>
  </w:num>
  <w:num w:numId="66" w16cid:durableId="1481726441">
    <w:abstractNumId w:val="89"/>
  </w:num>
  <w:num w:numId="67" w16cid:durableId="395396398">
    <w:abstractNumId w:val="84"/>
  </w:num>
  <w:num w:numId="68" w16cid:durableId="1231310152">
    <w:abstractNumId w:val="38"/>
  </w:num>
  <w:num w:numId="69" w16cid:durableId="1146554975">
    <w:abstractNumId w:val="66"/>
  </w:num>
  <w:num w:numId="70" w16cid:durableId="265623160">
    <w:abstractNumId w:val="32"/>
  </w:num>
  <w:num w:numId="71" w16cid:durableId="1847357624">
    <w:abstractNumId w:val="30"/>
  </w:num>
  <w:num w:numId="72" w16cid:durableId="1262228125">
    <w:abstractNumId w:val="78"/>
  </w:num>
  <w:num w:numId="73" w16cid:durableId="665864274">
    <w:abstractNumId w:val="1"/>
  </w:num>
  <w:num w:numId="74" w16cid:durableId="1658873385">
    <w:abstractNumId w:val="4"/>
  </w:num>
  <w:num w:numId="75" w16cid:durableId="696927856">
    <w:abstractNumId w:val="58"/>
  </w:num>
  <w:num w:numId="76" w16cid:durableId="1639333767">
    <w:abstractNumId w:val="86"/>
  </w:num>
  <w:num w:numId="77" w16cid:durableId="166099401">
    <w:abstractNumId w:val="62"/>
  </w:num>
  <w:num w:numId="78" w16cid:durableId="1456169154">
    <w:abstractNumId w:val="36"/>
  </w:num>
  <w:num w:numId="79" w16cid:durableId="751895505">
    <w:abstractNumId w:val="7"/>
  </w:num>
  <w:num w:numId="80" w16cid:durableId="549804135">
    <w:abstractNumId w:val="41"/>
  </w:num>
  <w:num w:numId="81" w16cid:durableId="504630957">
    <w:abstractNumId w:val="85"/>
  </w:num>
  <w:num w:numId="82" w16cid:durableId="1257322079">
    <w:abstractNumId w:val="15"/>
  </w:num>
  <w:num w:numId="83" w16cid:durableId="843981584">
    <w:abstractNumId w:val="0"/>
  </w:num>
  <w:num w:numId="84" w16cid:durableId="458764202">
    <w:abstractNumId w:val="27"/>
  </w:num>
  <w:num w:numId="85" w16cid:durableId="1315375153">
    <w:abstractNumId w:val="18"/>
  </w:num>
  <w:num w:numId="86" w16cid:durableId="1510171836">
    <w:abstractNumId w:val="37"/>
  </w:num>
  <w:num w:numId="87" w16cid:durableId="1169712951">
    <w:abstractNumId w:val="80"/>
  </w:num>
  <w:num w:numId="88" w16cid:durableId="2056849013">
    <w:abstractNumId w:val="49"/>
  </w:num>
  <w:num w:numId="89" w16cid:durableId="1650206263">
    <w:abstractNumId w:val="31"/>
  </w:num>
  <w:num w:numId="90" w16cid:durableId="1517959669">
    <w:abstractNumId w:val="70"/>
  </w:num>
  <w:num w:numId="91" w16cid:durableId="1956672263">
    <w:abstractNumId w:val="20"/>
  </w:num>
  <w:num w:numId="92" w16cid:durableId="1140926454">
    <w:abstractNumId w:val="39"/>
  </w:num>
  <w:num w:numId="93" w16cid:durableId="206335845">
    <w:abstractNumId w:val="71"/>
  </w:num>
  <w:num w:numId="94" w16cid:durableId="390036648">
    <w:abstractNumId w:val="52"/>
  </w:num>
  <w:num w:numId="95" w16cid:durableId="135605546">
    <w:abstractNumId w:val="68"/>
  </w:num>
  <w:num w:numId="96" w16cid:durableId="577060344">
    <w:abstractNumId w:val="22"/>
    <w:lvlOverride w:ilvl="0">
      <w:lvl w:ilvl="0">
        <w:numFmt w:val="decimal"/>
        <w:lvlText w:val=""/>
        <w:lvlJc w:val="left"/>
      </w:lvl>
    </w:lvlOverride>
    <w:lvlOverride w:ilvl="1">
      <w:lvl w:ilvl="1">
        <w:start w:val="3"/>
        <w:numFmt w:val="decimal"/>
        <w:lvlText w:val="%1.%2."/>
        <w:lvlJc w:val="left"/>
        <w:pPr>
          <w:ind w:left="792" w:hanging="432"/>
        </w:pPr>
        <w:rPr>
          <w:color w:val="auto"/>
        </w:rPr>
      </w:lvl>
    </w:lvlOverride>
  </w:num>
  <w:num w:numId="97" w16cid:durableId="1114710033">
    <w:abstractNumId w:val="2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093"/>
    <w:rsid w:val="00004B91"/>
    <w:rsid w:val="0000632D"/>
    <w:rsid w:val="00011EB8"/>
    <w:rsid w:val="000221EE"/>
    <w:rsid w:val="0002452C"/>
    <w:rsid w:val="000260F3"/>
    <w:rsid w:val="0003529F"/>
    <w:rsid w:val="0004274A"/>
    <w:rsid w:val="00044465"/>
    <w:rsid w:val="0004471B"/>
    <w:rsid w:val="000456EA"/>
    <w:rsid w:val="00046D04"/>
    <w:rsid w:val="00046F41"/>
    <w:rsid w:val="00057678"/>
    <w:rsid w:val="000626AB"/>
    <w:rsid w:val="000721C0"/>
    <w:rsid w:val="000753F2"/>
    <w:rsid w:val="00080DE9"/>
    <w:rsid w:val="00087817"/>
    <w:rsid w:val="000A0E01"/>
    <w:rsid w:val="000A68A1"/>
    <w:rsid w:val="000B15FF"/>
    <w:rsid w:val="000B18C4"/>
    <w:rsid w:val="000B1B47"/>
    <w:rsid w:val="000B3944"/>
    <w:rsid w:val="000B7596"/>
    <w:rsid w:val="000B75FE"/>
    <w:rsid w:val="000C2775"/>
    <w:rsid w:val="000C7582"/>
    <w:rsid w:val="000D42CE"/>
    <w:rsid w:val="000E1275"/>
    <w:rsid w:val="000E511E"/>
    <w:rsid w:val="000F16C7"/>
    <w:rsid w:val="001034C6"/>
    <w:rsid w:val="00105F0C"/>
    <w:rsid w:val="001166BA"/>
    <w:rsid w:val="00125232"/>
    <w:rsid w:val="0012633B"/>
    <w:rsid w:val="00137BDE"/>
    <w:rsid w:val="00157954"/>
    <w:rsid w:val="001646E9"/>
    <w:rsid w:val="00171696"/>
    <w:rsid w:val="0017379A"/>
    <w:rsid w:val="00180090"/>
    <w:rsid w:val="00187E6E"/>
    <w:rsid w:val="00191EF3"/>
    <w:rsid w:val="00192F5D"/>
    <w:rsid w:val="001A12EC"/>
    <w:rsid w:val="001A4F4C"/>
    <w:rsid w:val="001C2BA3"/>
    <w:rsid w:val="001C4FB4"/>
    <w:rsid w:val="001D16E4"/>
    <w:rsid w:val="001D35F7"/>
    <w:rsid w:val="001D3F2A"/>
    <w:rsid w:val="001E06B1"/>
    <w:rsid w:val="001E1A53"/>
    <w:rsid w:val="001E6FA4"/>
    <w:rsid w:val="001E7679"/>
    <w:rsid w:val="001F4879"/>
    <w:rsid w:val="001F6A6F"/>
    <w:rsid w:val="00203989"/>
    <w:rsid w:val="0020726C"/>
    <w:rsid w:val="00211151"/>
    <w:rsid w:val="00211B3B"/>
    <w:rsid w:val="00211E5B"/>
    <w:rsid w:val="00214729"/>
    <w:rsid w:val="00216373"/>
    <w:rsid w:val="002204AD"/>
    <w:rsid w:val="002213B8"/>
    <w:rsid w:val="002233C7"/>
    <w:rsid w:val="0022508D"/>
    <w:rsid w:val="00225B66"/>
    <w:rsid w:val="0024633F"/>
    <w:rsid w:val="002558C5"/>
    <w:rsid w:val="00262E75"/>
    <w:rsid w:val="00263699"/>
    <w:rsid w:val="00264A65"/>
    <w:rsid w:val="00266604"/>
    <w:rsid w:val="002717D8"/>
    <w:rsid w:val="002763AD"/>
    <w:rsid w:val="002C667B"/>
    <w:rsid w:val="002E0701"/>
    <w:rsid w:val="002E6303"/>
    <w:rsid w:val="002E7B45"/>
    <w:rsid w:val="002F20E0"/>
    <w:rsid w:val="002F2D56"/>
    <w:rsid w:val="002F42F9"/>
    <w:rsid w:val="00300A5C"/>
    <w:rsid w:val="003028BC"/>
    <w:rsid w:val="00302D22"/>
    <w:rsid w:val="003061F5"/>
    <w:rsid w:val="0032787D"/>
    <w:rsid w:val="003279F3"/>
    <w:rsid w:val="003303D7"/>
    <w:rsid w:val="00347364"/>
    <w:rsid w:val="003537F6"/>
    <w:rsid w:val="00353E5C"/>
    <w:rsid w:val="003607DF"/>
    <w:rsid w:val="003708BF"/>
    <w:rsid w:val="0037137D"/>
    <w:rsid w:val="00373D6D"/>
    <w:rsid w:val="0037457F"/>
    <w:rsid w:val="00376775"/>
    <w:rsid w:val="00376788"/>
    <w:rsid w:val="00383AD0"/>
    <w:rsid w:val="003855BC"/>
    <w:rsid w:val="003908C4"/>
    <w:rsid w:val="0039154A"/>
    <w:rsid w:val="003955D2"/>
    <w:rsid w:val="003A232F"/>
    <w:rsid w:val="003A4915"/>
    <w:rsid w:val="003A51C9"/>
    <w:rsid w:val="003A5D36"/>
    <w:rsid w:val="003A6766"/>
    <w:rsid w:val="003B3B07"/>
    <w:rsid w:val="003B5F86"/>
    <w:rsid w:val="003B60B5"/>
    <w:rsid w:val="003C106A"/>
    <w:rsid w:val="003C359A"/>
    <w:rsid w:val="003C45C6"/>
    <w:rsid w:val="003C51AF"/>
    <w:rsid w:val="003D2BC8"/>
    <w:rsid w:val="003D30BD"/>
    <w:rsid w:val="003D3917"/>
    <w:rsid w:val="003D4CD2"/>
    <w:rsid w:val="003D7C3F"/>
    <w:rsid w:val="003E0CB0"/>
    <w:rsid w:val="003E33A6"/>
    <w:rsid w:val="003E5113"/>
    <w:rsid w:val="003E58C6"/>
    <w:rsid w:val="003F6999"/>
    <w:rsid w:val="0040264A"/>
    <w:rsid w:val="00403BF0"/>
    <w:rsid w:val="0040498B"/>
    <w:rsid w:val="0041406B"/>
    <w:rsid w:val="0041444B"/>
    <w:rsid w:val="004144E1"/>
    <w:rsid w:val="004152DE"/>
    <w:rsid w:val="00431B77"/>
    <w:rsid w:val="004320A4"/>
    <w:rsid w:val="0043393B"/>
    <w:rsid w:val="00434E28"/>
    <w:rsid w:val="00441CEA"/>
    <w:rsid w:val="00444D2B"/>
    <w:rsid w:val="00451057"/>
    <w:rsid w:val="00454D58"/>
    <w:rsid w:val="00454E43"/>
    <w:rsid w:val="00460BBE"/>
    <w:rsid w:val="00462D82"/>
    <w:rsid w:val="004635C8"/>
    <w:rsid w:val="00463905"/>
    <w:rsid w:val="00463C14"/>
    <w:rsid w:val="00465D31"/>
    <w:rsid w:val="00472A4C"/>
    <w:rsid w:val="0048470D"/>
    <w:rsid w:val="00484934"/>
    <w:rsid w:val="0049479C"/>
    <w:rsid w:val="00495F39"/>
    <w:rsid w:val="00496030"/>
    <w:rsid w:val="004A1C29"/>
    <w:rsid w:val="004A4F74"/>
    <w:rsid w:val="004C36B9"/>
    <w:rsid w:val="004D1CB8"/>
    <w:rsid w:val="004D489D"/>
    <w:rsid w:val="004E1B07"/>
    <w:rsid w:val="004E2D89"/>
    <w:rsid w:val="004E35A7"/>
    <w:rsid w:val="004E4449"/>
    <w:rsid w:val="004E5A9C"/>
    <w:rsid w:val="004E7A43"/>
    <w:rsid w:val="004F3128"/>
    <w:rsid w:val="004F4F71"/>
    <w:rsid w:val="00505D43"/>
    <w:rsid w:val="00516323"/>
    <w:rsid w:val="005201AC"/>
    <w:rsid w:val="005212A2"/>
    <w:rsid w:val="00524003"/>
    <w:rsid w:val="00525DA9"/>
    <w:rsid w:val="00527610"/>
    <w:rsid w:val="00527F22"/>
    <w:rsid w:val="00536A12"/>
    <w:rsid w:val="005569E3"/>
    <w:rsid w:val="00563A07"/>
    <w:rsid w:val="005643E2"/>
    <w:rsid w:val="00570D42"/>
    <w:rsid w:val="00573A40"/>
    <w:rsid w:val="005768A3"/>
    <w:rsid w:val="00585B97"/>
    <w:rsid w:val="005A3CD8"/>
    <w:rsid w:val="005A4093"/>
    <w:rsid w:val="005C2A27"/>
    <w:rsid w:val="005C3026"/>
    <w:rsid w:val="005C4159"/>
    <w:rsid w:val="005D0E83"/>
    <w:rsid w:val="005E0E48"/>
    <w:rsid w:val="005E2219"/>
    <w:rsid w:val="005E31AE"/>
    <w:rsid w:val="005E496A"/>
    <w:rsid w:val="005E6BC4"/>
    <w:rsid w:val="005E7664"/>
    <w:rsid w:val="005F01C1"/>
    <w:rsid w:val="005F0966"/>
    <w:rsid w:val="005F278D"/>
    <w:rsid w:val="005F2968"/>
    <w:rsid w:val="005F3A9D"/>
    <w:rsid w:val="005F4116"/>
    <w:rsid w:val="00606F65"/>
    <w:rsid w:val="00613B7C"/>
    <w:rsid w:val="00627020"/>
    <w:rsid w:val="00631CB6"/>
    <w:rsid w:val="00633B7F"/>
    <w:rsid w:val="00644FCB"/>
    <w:rsid w:val="006462D2"/>
    <w:rsid w:val="00647403"/>
    <w:rsid w:val="00650046"/>
    <w:rsid w:val="00653020"/>
    <w:rsid w:val="00661F77"/>
    <w:rsid w:val="006656E9"/>
    <w:rsid w:val="00667A74"/>
    <w:rsid w:val="00671C6A"/>
    <w:rsid w:val="006729D9"/>
    <w:rsid w:val="00674E18"/>
    <w:rsid w:val="00675646"/>
    <w:rsid w:val="00677381"/>
    <w:rsid w:val="00686082"/>
    <w:rsid w:val="0069206D"/>
    <w:rsid w:val="00693659"/>
    <w:rsid w:val="006A4709"/>
    <w:rsid w:val="006A5BEB"/>
    <w:rsid w:val="006B5754"/>
    <w:rsid w:val="006C11CD"/>
    <w:rsid w:val="006C7FA3"/>
    <w:rsid w:val="006D0B5A"/>
    <w:rsid w:val="006D31FB"/>
    <w:rsid w:val="006D709C"/>
    <w:rsid w:val="006E06A2"/>
    <w:rsid w:val="006E1730"/>
    <w:rsid w:val="006E17E6"/>
    <w:rsid w:val="006E4006"/>
    <w:rsid w:val="006E49FD"/>
    <w:rsid w:val="006E5F47"/>
    <w:rsid w:val="006F1A67"/>
    <w:rsid w:val="006F3C54"/>
    <w:rsid w:val="00703D51"/>
    <w:rsid w:val="00710427"/>
    <w:rsid w:val="00712131"/>
    <w:rsid w:val="007208A2"/>
    <w:rsid w:val="00722AA8"/>
    <w:rsid w:val="007230E3"/>
    <w:rsid w:val="0073248B"/>
    <w:rsid w:val="00732ECE"/>
    <w:rsid w:val="00741639"/>
    <w:rsid w:val="007430F6"/>
    <w:rsid w:val="00744ADC"/>
    <w:rsid w:val="007453FC"/>
    <w:rsid w:val="00752294"/>
    <w:rsid w:val="00767AD7"/>
    <w:rsid w:val="00770037"/>
    <w:rsid w:val="00776B5E"/>
    <w:rsid w:val="00781498"/>
    <w:rsid w:val="00785317"/>
    <w:rsid w:val="00787493"/>
    <w:rsid w:val="00791559"/>
    <w:rsid w:val="00791B5C"/>
    <w:rsid w:val="00795AA3"/>
    <w:rsid w:val="0079624F"/>
    <w:rsid w:val="007A2ECA"/>
    <w:rsid w:val="007A698D"/>
    <w:rsid w:val="007A701F"/>
    <w:rsid w:val="007B4AAA"/>
    <w:rsid w:val="007C01AF"/>
    <w:rsid w:val="007C5649"/>
    <w:rsid w:val="007C6174"/>
    <w:rsid w:val="007D1714"/>
    <w:rsid w:val="007D3738"/>
    <w:rsid w:val="007D78F4"/>
    <w:rsid w:val="007E4595"/>
    <w:rsid w:val="007E4A6B"/>
    <w:rsid w:val="007E61F1"/>
    <w:rsid w:val="007F1457"/>
    <w:rsid w:val="007F519B"/>
    <w:rsid w:val="007F639B"/>
    <w:rsid w:val="007F7507"/>
    <w:rsid w:val="00805D82"/>
    <w:rsid w:val="008078CC"/>
    <w:rsid w:val="00821153"/>
    <w:rsid w:val="00822F99"/>
    <w:rsid w:val="00825BDC"/>
    <w:rsid w:val="008266C9"/>
    <w:rsid w:val="00832C29"/>
    <w:rsid w:val="00840F5B"/>
    <w:rsid w:val="00842BE5"/>
    <w:rsid w:val="00843AB7"/>
    <w:rsid w:val="00845E1F"/>
    <w:rsid w:val="00846EFB"/>
    <w:rsid w:val="00851BE3"/>
    <w:rsid w:val="00853EDD"/>
    <w:rsid w:val="00856EBE"/>
    <w:rsid w:val="00856FD6"/>
    <w:rsid w:val="00857151"/>
    <w:rsid w:val="00863A70"/>
    <w:rsid w:val="0087273C"/>
    <w:rsid w:val="008862CC"/>
    <w:rsid w:val="00891256"/>
    <w:rsid w:val="00892D1E"/>
    <w:rsid w:val="008932EC"/>
    <w:rsid w:val="008952EA"/>
    <w:rsid w:val="008A1BEE"/>
    <w:rsid w:val="008A39F5"/>
    <w:rsid w:val="008B3256"/>
    <w:rsid w:val="008B3FB4"/>
    <w:rsid w:val="008C390A"/>
    <w:rsid w:val="008C4881"/>
    <w:rsid w:val="008C583E"/>
    <w:rsid w:val="008D3AFB"/>
    <w:rsid w:val="008E214E"/>
    <w:rsid w:val="008F071B"/>
    <w:rsid w:val="008F694D"/>
    <w:rsid w:val="008F7318"/>
    <w:rsid w:val="00900629"/>
    <w:rsid w:val="00900D1F"/>
    <w:rsid w:val="00902B76"/>
    <w:rsid w:val="00902CAD"/>
    <w:rsid w:val="00915101"/>
    <w:rsid w:val="00922AEF"/>
    <w:rsid w:val="00931264"/>
    <w:rsid w:val="009313CD"/>
    <w:rsid w:val="0095016E"/>
    <w:rsid w:val="009607D3"/>
    <w:rsid w:val="0096367E"/>
    <w:rsid w:val="00975B89"/>
    <w:rsid w:val="009804F3"/>
    <w:rsid w:val="009815FC"/>
    <w:rsid w:val="0099001A"/>
    <w:rsid w:val="009916E3"/>
    <w:rsid w:val="00993685"/>
    <w:rsid w:val="00994172"/>
    <w:rsid w:val="009A211D"/>
    <w:rsid w:val="009B3996"/>
    <w:rsid w:val="009B5A26"/>
    <w:rsid w:val="009B7B27"/>
    <w:rsid w:val="009C3BB1"/>
    <w:rsid w:val="009D3BAF"/>
    <w:rsid w:val="009D5CA9"/>
    <w:rsid w:val="009E2ACD"/>
    <w:rsid w:val="009E7335"/>
    <w:rsid w:val="009F509E"/>
    <w:rsid w:val="009F75DB"/>
    <w:rsid w:val="00A02732"/>
    <w:rsid w:val="00A11837"/>
    <w:rsid w:val="00A11C21"/>
    <w:rsid w:val="00A20884"/>
    <w:rsid w:val="00A254AB"/>
    <w:rsid w:val="00A34D80"/>
    <w:rsid w:val="00A44C31"/>
    <w:rsid w:val="00A46CB2"/>
    <w:rsid w:val="00A623A2"/>
    <w:rsid w:val="00A639B4"/>
    <w:rsid w:val="00A72E67"/>
    <w:rsid w:val="00A764D1"/>
    <w:rsid w:val="00A81A36"/>
    <w:rsid w:val="00A82344"/>
    <w:rsid w:val="00AA130A"/>
    <w:rsid w:val="00AA154C"/>
    <w:rsid w:val="00AA2AC8"/>
    <w:rsid w:val="00AA67E7"/>
    <w:rsid w:val="00AB30C2"/>
    <w:rsid w:val="00AC444C"/>
    <w:rsid w:val="00AD68B3"/>
    <w:rsid w:val="00AF14E2"/>
    <w:rsid w:val="00AF16BB"/>
    <w:rsid w:val="00AF3787"/>
    <w:rsid w:val="00AF58D3"/>
    <w:rsid w:val="00AF609D"/>
    <w:rsid w:val="00AF65D9"/>
    <w:rsid w:val="00B049E9"/>
    <w:rsid w:val="00B11513"/>
    <w:rsid w:val="00B40E09"/>
    <w:rsid w:val="00B42BF4"/>
    <w:rsid w:val="00B446FF"/>
    <w:rsid w:val="00B46302"/>
    <w:rsid w:val="00B570E2"/>
    <w:rsid w:val="00B611CE"/>
    <w:rsid w:val="00B61F4E"/>
    <w:rsid w:val="00B62CD8"/>
    <w:rsid w:val="00B76AE4"/>
    <w:rsid w:val="00B76B0A"/>
    <w:rsid w:val="00B82E82"/>
    <w:rsid w:val="00B92236"/>
    <w:rsid w:val="00B926B4"/>
    <w:rsid w:val="00B94F03"/>
    <w:rsid w:val="00BA2795"/>
    <w:rsid w:val="00BB5925"/>
    <w:rsid w:val="00BC3ABF"/>
    <w:rsid w:val="00BD1DD7"/>
    <w:rsid w:val="00BD5EAE"/>
    <w:rsid w:val="00BD6200"/>
    <w:rsid w:val="00BF1C01"/>
    <w:rsid w:val="00BF2D25"/>
    <w:rsid w:val="00C023D9"/>
    <w:rsid w:val="00C1543D"/>
    <w:rsid w:val="00C2131E"/>
    <w:rsid w:val="00C21F9F"/>
    <w:rsid w:val="00C2568A"/>
    <w:rsid w:val="00C4599B"/>
    <w:rsid w:val="00C459E1"/>
    <w:rsid w:val="00C470B1"/>
    <w:rsid w:val="00C50268"/>
    <w:rsid w:val="00C50780"/>
    <w:rsid w:val="00C50E37"/>
    <w:rsid w:val="00C51D5C"/>
    <w:rsid w:val="00C52773"/>
    <w:rsid w:val="00C52AFA"/>
    <w:rsid w:val="00C538BC"/>
    <w:rsid w:val="00C539AC"/>
    <w:rsid w:val="00C55D18"/>
    <w:rsid w:val="00C6084A"/>
    <w:rsid w:val="00C63D5B"/>
    <w:rsid w:val="00C6439F"/>
    <w:rsid w:val="00C647B3"/>
    <w:rsid w:val="00C665E4"/>
    <w:rsid w:val="00C66F9C"/>
    <w:rsid w:val="00C67821"/>
    <w:rsid w:val="00C70126"/>
    <w:rsid w:val="00C70D48"/>
    <w:rsid w:val="00C71025"/>
    <w:rsid w:val="00C74071"/>
    <w:rsid w:val="00C85006"/>
    <w:rsid w:val="00C85051"/>
    <w:rsid w:val="00C86F51"/>
    <w:rsid w:val="00C92BBA"/>
    <w:rsid w:val="00C932EC"/>
    <w:rsid w:val="00CA7FA2"/>
    <w:rsid w:val="00CB397A"/>
    <w:rsid w:val="00CB58EC"/>
    <w:rsid w:val="00CC0C7B"/>
    <w:rsid w:val="00CC30C7"/>
    <w:rsid w:val="00CC4082"/>
    <w:rsid w:val="00CC5570"/>
    <w:rsid w:val="00CC6D22"/>
    <w:rsid w:val="00CD0AAF"/>
    <w:rsid w:val="00CD3AEB"/>
    <w:rsid w:val="00CD658F"/>
    <w:rsid w:val="00CD6920"/>
    <w:rsid w:val="00CE3783"/>
    <w:rsid w:val="00CF781D"/>
    <w:rsid w:val="00D0060B"/>
    <w:rsid w:val="00D0224D"/>
    <w:rsid w:val="00D11160"/>
    <w:rsid w:val="00D15E83"/>
    <w:rsid w:val="00D16E57"/>
    <w:rsid w:val="00D21A09"/>
    <w:rsid w:val="00D22D01"/>
    <w:rsid w:val="00D2306B"/>
    <w:rsid w:val="00D24B72"/>
    <w:rsid w:val="00D3229B"/>
    <w:rsid w:val="00D32574"/>
    <w:rsid w:val="00D41000"/>
    <w:rsid w:val="00D44804"/>
    <w:rsid w:val="00D54D0E"/>
    <w:rsid w:val="00D56771"/>
    <w:rsid w:val="00D5768C"/>
    <w:rsid w:val="00D6242C"/>
    <w:rsid w:val="00D67428"/>
    <w:rsid w:val="00D90427"/>
    <w:rsid w:val="00D91C63"/>
    <w:rsid w:val="00D91FAF"/>
    <w:rsid w:val="00D93B73"/>
    <w:rsid w:val="00DA1590"/>
    <w:rsid w:val="00DA2A38"/>
    <w:rsid w:val="00DA6411"/>
    <w:rsid w:val="00DB2B56"/>
    <w:rsid w:val="00DB7790"/>
    <w:rsid w:val="00DB7BD5"/>
    <w:rsid w:val="00DC5328"/>
    <w:rsid w:val="00DD0469"/>
    <w:rsid w:val="00DD4F92"/>
    <w:rsid w:val="00DD6500"/>
    <w:rsid w:val="00DE1C9C"/>
    <w:rsid w:val="00DE23EF"/>
    <w:rsid w:val="00DF6B1B"/>
    <w:rsid w:val="00DF7DA2"/>
    <w:rsid w:val="00E00AE4"/>
    <w:rsid w:val="00E01F8C"/>
    <w:rsid w:val="00E04BBE"/>
    <w:rsid w:val="00E04F8D"/>
    <w:rsid w:val="00E0568D"/>
    <w:rsid w:val="00E177F9"/>
    <w:rsid w:val="00E26C8C"/>
    <w:rsid w:val="00E3271E"/>
    <w:rsid w:val="00E36958"/>
    <w:rsid w:val="00E374EB"/>
    <w:rsid w:val="00E41AAE"/>
    <w:rsid w:val="00E423E7"/>
    <w:rsid w:val="00E56C07"/>
    <w:rsid w:val="00E663B9"/>
    <w:rsid w:val="00E77B9A"/>
    <w:rsid w:val="00E810C2"/>
    <w:rsid w:val="00E83F2A"/>
    <w:rsid w:val="00E905AC"/>
    <w:rsid w:val="00EA410F"/>
    <w:rsid w:val="00EA53BE"/>
    <w:rsid w:val="00EC6707"/>
    <w:rsid w:val="00ED02D1"/>
    <w:rsid w:val="00EE0431"/>
    <w:rsid w:val="00EE0A2C"/>
    <w:rsid w:val="00EE246E"/>
    <w:rsid w:val="00EE589E"/>
    <w:rsid w:val="00EF1805"/>
    <w:rsid w:val="00EF2081"/>
    <w:rsid w:val="00F12411"/>
    <w:rsid w:val="00F1658D"/>
    <w:rsid w:val="00F204E7"/>
    <w:rsid w:val="00F22622"/>
    <w:rsid w:val="00F3671C"/>
    <w:rsid w:val="00F45651"/>
    <w:rsid w:val="00F60FB4"/>
    <w:rsid w:val="00F66A6A"/>
    <w:rsid w:val="00F766B9"/>
    <w:rsid w:val="00F76CA0"/>
    <w:rsid w:val="00F81416"/>
    <w:rsid w:val="00F947D3"/>
    <w:rsid w:val="00FA11E5"/>
    <w:rsid w:val="00FA6BB0"/>
    <w:rsid w:val="00FA72E5"/>
    <w:rsid w:val="00FB0075"/>
    <w:rsid w:val="00FB4446"/>
    <w:rsid w:val="00FC7C09"/>
    <w:rsid w:val="00FE1EC0"/>
    <w:rsid w:val="00FE57E7"/>
    <w:rsid w:val="00FE5D05"/>
    <w:rsid w:val="00FF2A68"/>
    <w:rsid w:val="0586EA9B"/>
    <w:rsid w:val="05B73321"/>
    <w:rsid w:val="05F4E22E"/>
    <w:rsid w:val="0740598E"/>
    <w:rsid w:val="09373B11"/>
    <w:rsid w:val="09402606"/>
    <w:rsid w:val="09B6F330"/>
    <w:rsid w:val="0CF17CBB"/>
    <w:rsid w:val="0D0D0917"/>
    <w:rsid w:val="111B9C94"/>
    <w:rsid w:val="13A5D723"/>
    <w:rsid w:val="150A54AF"/>
    <w:rsid w:val="1D404DB2"/>
    <w:rsid w:val="1E2EB27E"/>
    <w:rsid w:val="1EAC4377"/>
    <w:rsid w:val="1F69BBAD"/>
    <w:rsid w:val="21E7E567"/>
    <w:rsid w:val="22DC3B36"/>
    <w:rsid w:val="24987866"/>
    <w:rsid w:val="29267F55"/>
    <w:rsid w:val="318CD642"/>
    <w:rsid w:val="35686CF6"/>
    <w:rsid w:val="39847767"/>
    <w:rsid w:val="3EF81A51"/>
    <w:rsid w:val="3F4635EB"/>
    <w:rsid w:val="41982F45"/>
    <w:rsid w:val="421F04B6"/>
    <w:rsid w:val="435D9B88"/>
    <w:rsid w:val="4408E9B1"/>
    <w:rsid w:val="4464E24F"/>
    <w:rsid w:val="45CA8D24"/>
    <w:rsid w:val="48183105"/>
    <w:rsid w:val="54ECBA8C"/>
    <w:rsid w:val="54F92B8F"/>
    <w:rsid w:val="571ADEDE"/>
    <w:rsid w:val="5E8A95D7"/>
    <w:rsid w:val="64523F93"/>
    <w:rsid w:val="66195CCD"/>
    <w:rsid w:val="6A40D842"/>
    <w:rsid w:val="6B96B786"/>
    <w:rsid w:val="6CC3BD2D"/>
    <w:rsid w:val="6FCC7F66"/>
    <w:rsid w:val="72BEE662"/>
    <w:rsid w:val="783E03DC"/>
    <w:rsid w:val="7D413900"/>
    <w:rsid w:val="7D79CD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F896A"/>
  <w15:docId w15:val="{FBEBC5F3-F495-4B49-9AE3-A4BD858B6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27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40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093"/>
  </w:style>
  <w:style w:type="paragraph" w:styleId="Footer">
    <w:name w:val="footer"/>
    <w:basedOn w:val="Normal"/>
    <w:link w:val="FooterChar"/>
    <w:uiPriority w:val="99"/>
    <w:unhideWhenUsed/>
    <w:rsid w:val="005A40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093"/>
  </w:style>
  <w:style w:type="paragraph" w:styleId="BalloonText">
    <w:name w:val="Balloon Text"/>
    <w:basedOn w:val="Normal"/>
    <w:link w:val="BalloonTextChar"/>
    <w:uiPriority w:val="99"/>
    <w:semiHidden/>
    <w:unhideWhenUsed/>
    <w:rsid w:val="005A4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093"/>
    <w:rPr>
      <w:rFonts w:ascii="Tahoma" w:hAnsi="Tahoma" w:cs="Tahoma"/>
      <w:sz w:val="16"/>
      <w:szCs w:val="16"/>
    </w:rPr>
  </w:style>
  <w:style w:type="paragraph" w:styleId="Title">
    <w:name w:val="Title"/>
    <w:basedOn w:val="Normal"/>
    <w:next w:val="Normal"/>
    <w:link w:val="TitleChar"/>
    <w:uiPriority w:val="10"/>
    <w:qFormat/>
    <w:rsid w:val="001263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2633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2633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2633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12633B"/>
    <w:pPr>
      <w:spacing w:after="0" w:line="240" w:lineRule="auto"/>
    </w:pPr>
  </w:style>
  <w:style w:type="paragraph" w:styleId="ListParagraph">
    <w:name w:val="List Paragraph"/>
    <w:basedOn w:val="Normal"/>
    <w:uiPriority w:val="34"/>
    <w:qFormat/>
    <w:rsid w:val="00192F5D"/>
    <w:pPr>
      <w:ind w:left="720"/>
      <w:contextualSpacing/>
    </w:pPr>
  </w:style>
  <w:style w:type="character" w:customStyle="1" w:styleId="Heading1Char">
    <w:name w:val="Heading 1 Char"/>
    <w:basedOn w:val="DefaultParagraphFont"/>
    <w:link w:val="Heading1"/>
    <w:uiPriority w:val="9"/>
    <w:rsid w:val="0087273C"/>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F204E7"/>
    <w:rPr>
      <w:color w:val="0000FF" w:themeColor="hyperlink"/>
      <w:u w:val="single"/>
    </w:rPr>
  </w:style>
  <w:style w:type="numbering" w:customStyle="1" w:styleId="WRMStyle">
    <w:name w:val="WRM Style"/>
    <w:uiPriority w:val="99"/>
    <w:rsid w:val="00C6439F"/>
    <w:pPr>
      <w:numPr>
        <w:numId w:val="3"/>
      </w:numPr>
    </w:pPr>
  </w:style>
  <w:style w:type="numbering" w:customStyle="1" w:styleId="Style1">
    <w:name w:val="Style1"/>
    <w:uiPriority w:val="99"/>
    <w:rsid w:val="00AC444C"/>
    <w:pPr>
      <w:numPr>
        <w:numId w:val="8"/>
      </w:numPr>
    </w:pPr>
  </w:style>
  <w:style w:type="numbering" w:customStyle="1" w:styleId="Style2">
    <w:name w:val="Style2"/>
    <w:uiPriority w:val="99"/>
    <w:rsid w:val="00AA154C"/>
    <w:pPr>
      <w:numPr>
        <w:numId w:val="11"/>
      </w:numPr>
    </w:pPr>
  </w:style>
  <w:style w:type="paragraph" w:customStyle="1" w:styleId="Default">
    <w:name w:val="Default"/>
    <w:rsid w:val="00853EDD"/>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rsid w:val="00E810C2"/>
    <w:pPr>
      <w:spacing w:after="0" w:line="240" w:lineRule="auto"/>
    </w:pPr>
    <w:rPr>
      <w:rFonts w:ascii="Arial" w:eastAsia="Times New Roman" w:hAnsi="Arial" w:cs="Arial"/>
      <w:szCs w:val="24"/>
    </w:rPr>
  </w:style>
  <w:style w:type="character" w:customStyle="1" w:styleId="BodyTextChar">
    <w:name w:val="Body Text Char"/>
    <w:basedOn w:val="DefaultParagraphFont"/>
    <w:link w:val="BodyText"/>
    <w:rsid w:val="00E810C2"/>
    <w:rPr>
      <w:rFonts w:ascii="Arial" w:eastAsia="Times New Roman" w:hAnsi="Arial" w:cs="Arial"/>
      <w:szCs w:val="24"/>
    </w:rPr>
  </w:style>
  <w:style w:type="character" w:styleId="FollowedHyperlink">
    <w:name w:val="FollowedHyperlink"/>
    <w:basedOn w:val="DefaultParagraphFont"/>
    <w:uiPriority w:val="99"/>
    <w:semiHidden/>
    <w:unhideWhenUsed/>
    <w:rsid w:val="00C459E1"/>
    <w:rPr>
      <w:color w:val="800080" w:themeColor="followedHyperlink"/>
      <w:u w:val="single"/>
    </w:rPr>
  </w:style>
  <w:style w:type="character" w:styleId="CommentReference">
    <w:name w:val="annotation reference"/>
    <w:basedOn w:val="DefaultParagraphFont"/>
    <w:uiPriority w:val="99"/>
    <w:semiHidden/>
    <w:unhideWhenUsed/>
    <w:rsid w:val="00741639"/>
    <w:rPr>
      <w:sz w:val="16"/>
      <w:szCs w:val="16"/>
    </w:rPr>
  </w:style>
  <w:style w:type="paragraph" w:styleId="CommentText">
    <w:name w:val="annotation text"/>
    <w:basedOn w:val="Normal"/>
    <w:link w:val="CommentTextChar"/>
    <w:uiPriority w:val="99"/>
    <w:unhideWhenUsed/>
    <w:rsid w:val="00741639"/>
    <w:pPr>
      <w:spacing w:line="240" w:lineRule="auto"/>
    </w:pPr>
    <w:rPr>
      <w:sz w:val="20"/>
      <w:szCs w:val="20"/>
    </w:rPr>
  </w:style>
  <w:style w:type="character" w:customStyle="1" w:styleId="CommentTextChar">
    <w:name w:val="Comment Text Char"/>
    <w:basedOn w:val="DefaultParagraphFont"/>
    <w:link w:val="CommentText"/>
    <w:uiPriority w:val="99"/>
    <w:rsid w:val="00741639"/>
    <w:rPr>
      <w:sz w:val="20"/>
      <w:szCs w:val="20"/>
    </w:rPr>
  </w:style>
  <w:style w:type="paragraph" w:styleId="CommentSubject">
    <w:name w:val="annotation subject"/>
    <w:basedOn w:val="CommentText"/>
    <w:next w:val="CommentText"/>
    <w:link w:val="CommentSubjectChar"/>
    <w:uiPriority w:val="99"/>
    <w:semiHidden/>
    <w:unhideWhenUsed/>
    <w:rsid w:val="00741639"/>
    <w:rPr>
      <w:b/>
      <w:bCs/>
    </w:rPr>
  </w:style>
  <w:style w:type="character" w:customStyle="1" w:styleId="CommentSubjectChar">
    <w:name w:val="Comment Subject Char"/>
    <w:basedOn w:val="CommentTextChar"/>
    <w:link w:val="CommentSubject"/>
    <w:uiPriority w:val="99"/>
    <w:semiHidden/>
    <w:rsid w:val="00741639"/>
    <w:rPr>
      <w:b/>
      <w:bCs/>
      <w:sz w:val="20"/>
      <w:szCs w:val="20"/>
    </w:rPr>
  </w:style>
  <w:style w:type="character" w:styleId="UnresolvedMention">
    <w:name w:val="Unresolved Mention"/>
    <w:basedOn w:val="DefaultParagraphFont"/>
    <w:uiPriority w:val="99"/>
    <w:semiHidden/>
    <w:unhideWhenUsed/>
    <w:rsid w:val="00203989"/>
    <w:rPr>
      <w:color w:val="605E5C"/>
      <w:shd w:val="clear" w:color="auto" w:fill="E1DFDD"/>
    </w:rPr>
  </w:style>
  <w:style w:type="paragraph" w:styleId="Revision">
    <w:name w:val="Revision"/>
    <w:hidden/>
    <w:uiPriority w:val="99"/>
    <w:semiHidden/>
    <w:rsid w:val="002558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2159">
      <w:bodyDiv w:val="1"/>
      <w:marLeft w:val="0"/>
      <w:marRight w:val="0"/>
      <w:marTop w:val="0"/>
      <w:marBottom w:val="0"/>
      <w:divBdr>
        <w:top w:val="none" w:sz="0" w:space="0" w:color="auto"/>
        <w:left w:val="none" w:sz="0" w:space="0" w:color="auto"/>
        <w:bottom w:val="none" w:sz="0" w:space="0" w:color="auto"/>
        <w:right w:val="none" w:sz="0" w:space="0" w:color="auto"/>
      </w:divBdr>
    </w:div>
    <w:div w:id="231694559">
      <w:bodyDiv w:val="1"/>
      <w:marLeft w:val="0"/>
      <w:marRight w:val="0"/>
      <w:marTop w:val="0"/>
      <w:marBottom w:val="0"/>
      <w:divBdr>
        <w:top w:val="none" w:sz="0" w:space="0" w:color="auto"/>
        <w:left w:val="none" w:sz="0" w:space="0" w:color="auto"/>
        <w:bottom w:val="none" w:sz="0" w:space="0" w:color="auto"/>
        <w:right w:val="none" w:sz="0" w:space="0" w:color="auto"/>
      </w:divBdr>
    </w:div>
    <w:div w:id="341397888">
      <w:bodyDiv w:val="1"/>
      <w:marLeft w:val="0"/>
      <w:marRight w:val="0"/>
      <w:marTop w:val="0"/>
      <w:marBottom w:val="0"/>
      <w:divBdr>
        <w:top w:val="none" w:sz="0" w:space="0" w:color="auto"/>
        <w:left w:val="none" w:sz="0" w:space="0" w:color="auto"/>
        <w:bottom w:val="none" w:sz="0" w:space="0" w:color="auto"/>
        <w:right w:val="none" w:sz="0" w:space="0" w:color="auto"/>
      </w:divBdr>
    </w:div>
    <w:div w:id="121785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ilities.uiowa.edu/projects/contractor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acilities.uiowa.edu/sites/facilities.uiowa.edu/files/2024-05/2%20GENERAL%20ABOVE%20CEILING%20PERMIT_5.21.24.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iowa.edu/sites/facilities.uiowa.edu/files/2024-04/uihcaboveceilingpolicy_0.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ies.uiowa.edu/sites/facilities.uiowa.edu/files/2024-04/01_35_33_interim_infection_control_measures_april_2018_edition-uihc_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359C33F6B7AE478FD821417DF6C24C" ma:contentTypeVersion="18" ma:contentTypeDescription="Create a new document." ma:contentTypeScope="" ma:versionID="071d502de56bdcb59ab9783d28a6829a">
  <xsd:schema xmlns:xsd="http://www.w3.org/2001/XMLSchema" xmlns:xs="http://www.w3.org/2001/XMLSchema" xmlns:p="http://schemas.microsoft.com/office/2006/metadata/properties" xmlns:ns2="b2c50f37-c892-4f9b-a8a9-f5d8feca6787" xmlns:ns3="506b1e33-2a3f-467b-aeb4-5bc987d86d0c" targetNamespace="http://schemas.microsoft.com/office/2006/metadata/properties" ma:root="true" ma:fieldsID="fe1e9972f2ca2ce58db6091a05a6c947" ns2:_="" ns3:_="">
    <xsd:import namespace="b2c50f37-c892-4f9b-a8a9-f5d8feca6787"/>
    <xsd:import namespace="506b1e33-2a3f-467b-aeb4-5bc987d86d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50f37-c892-4f9b-a8a9-f5d8feca678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814e4e9-1b6f-4630-9ae6-e2c1dcb72326}" ma:internalName="TaxCatchAll" ma:showField="CatchAllData" ma:web="b2c50f37-c892-4f9b-a8a9-f5d8feca678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6b1e33-2a3f-467b-aeb4-5bc987d86d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af9f51b-2984-4022-8acc-3c23a99e8b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6b1e33-2a3f-467b-aeb4-5bc987d86d0c">
      <Terms xmlns="http://schemas.microsoft.com/office/infopath/2007/PartnerControls"/>
    </lcf76f155ced4ddcb4097134ff3c332f>
    <TaxCatchAll xmlns="b2c50f37-c892-4f9b-a8a9-f5d8feca6787" xsi:nil="true"/>
  </documentManagement>
</p:properties>
</file>

<file path=customXml/itemProps1.xml><?xml version="1.0" encoding="utf-8"?>
<ds:datastoreItem xmlns:ds="http://schemas.openxmlformats.org/officeDocument/2006/customXml" ds:itemID="{4111C15F-9DE6-4D3B-8EA7-7C857F58C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c50f37-c892-4f9b-a8a9-f5d8feca6787"/>
    <ds:schemaRef ds:uri="506b1e33-2a3f-467b-aeb4-5bc987d86d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7D85D-D705-4BE4-AC37-5A8196DF8398}">
  <ds:schemaRefs>
    <ds:schemaRef ds:uri="http://schemas.openxmlformats.org/officeDocument/2006/bibliography"/>
  </ds:schemaRefs>
</ds:datastoreItem>
</file>

<file path=customXml/itemProps3.xml><?xml version="1.0" encoding="utf-8"?>
<ds:datastoreItem xmlns:ds="http://schemas.openxmlformats.org/officeDocument/2006/customXml" ds:itemID="{ECAD8798-230B-4CD2-B339-CADF3B4E3F46}">
  <ds:schemaRefs>
    <ds:schemaRef ds:uri="http://schemas.microsoft.com/sharepoint/v3/contenttype/forms"/>
  </ds:schemaRefs>
</ds:datastoreItem>
</file>

<file path=customXml/itemProps4.xml><?xml version="1.0" encoding="utf-8"?>
<ds:datastoreItem xmlns:ds="http://schemas.openxmlformats.org/officeDocument/2006/customXml" ds:itemID="{91B7926E-42B0-4E89-83DC-C25C9E4285C8}">
  <ds:schemaRefs>
    <ds:schemaRef ds:uri="http://schemas.microsoft.com/office/2006/metadata/properties"/>
    <ds:schemaRef ds:uri="http://schemas.microsoft.com/office/infopath/2007/PartnerControls"/>
    <ds:schemaRef ds:uri="506b1e33-2a3f-467b-aeb4-5bc987d86d0c"/>
    <ds:schemaRef ds:uri="b2c50f37-c892-4f9b-a8a9-f5d8feca6787"/>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1907</Words>
  <Characters>10876</Characters>
  <Application>Microsoft Office Word</Application>
  <DocSecurity>0</DocSecurity>
  <Lines>90</Lines>
  <Paragraphs>25</Paragraphs>
  <ScaleCrop>false</ScaleCrop>
  <Company>University of Iowa</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Sena, Alisha C</dc:creator>
  <cp:lastModifiedBy>Humphreys, Jake W</cp:lastModifiedBy>
  <cp:revision>56</cp:revision>
  <cp:lastPrinted>2018-10-04T15:08:00Z</cp:lastPrinted>
  <dcterms:created xsi:type="dcterms:W3CDTF">2024-10-09T16:59:00Z</dcterms:created>
  <dcterms:modified xsi:type="dcterms:W3CDTF">2024-10-14T20:08:00Z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0x01010064359C33F6B7AE478FD821417DF6C24C</vt:lpwstr>
  </property>
  <property fmtid="{D5CDD505-2E9C-101B-9397-08002B2CF9AE}" pid="3" name="MediaServiceImageTags">
    <vt:lpwstr/>
  </property>
</Properties>
</file>